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30F8F" w14:textId="77777777" w:rsidR="00E11CD4" w:rsidRPr="00E11CD4" w:rsidRDefault="00E11CD4" w:rsidP="00E11CD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Helvetica" w:hAnsi="Helvetica"/>
          <w:b/>
          <w:sz w:val="36"/>
          <w:szCs w:val="36"/>
        </w:rPr>
      </w:pPr>
    </w:p>
    <w:p w14:paraId="7D14B481" w14:textId="595D79B6" w:rsidR="00E11CD4" w:rsidRPr="00E11CD4" w:rsidRDefault="00E11CD4" w:rsidP="00E11CD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Helvetica" w:hAnsi="Helvetica"/>
          <w:b/>
          <w:color w:val="404040" w:themeColor="text1" w:themeTint="BF"/>
          <w:sz w:val="22"/>
          <w:szCs w:val="22"/>
        </w:rPr>
      </w:pPr>
      <w:r w:rsidRPr="00E11CD4">
        <w:rPr>
          <w:rFonts w:ascii="Helvetica" w:hAnsi="Helvetica"/>
          <w:b/>
          <w:color w:val="404040" w:themeColor="text1" w:themeTint="BF"/>
          <w:sz w:val="22"/>
          <w:szCs w:val="22"/>
        </w:rPr>
        <w:t>« APPEL POUR LES ASSISES DE L’ECOLOGIE ET DES SOLIDARITES »</w:t>
      </w:r>
    </w:p>
    <w:p w14:paraId="1E5DB52C" w14:textId="77777777" w:rsidR="00E11CD4" w:rsidRDefault="00E11CD4" w:rsidP="008973A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hAnsi="Helvetica"/>
          <w:sz w:val="22"/>
          <w:szCs w:val="22"/>
        </w:rPr>
      </w:pPr>
    </w:p>
    <w:p w14:paraId="3F42FA95" w14:textId="77777777" w:rsidR="00512110" w:rsidRPr="00773755" w:rsidRDefault="00512110" w:rsidP="008973A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hAnsi="Helvetica"/>
          <w:sz w:val="22"/>
          <w:szCs w:val="22"/>
        </w:rPr>
      </w:pPr>
    </w:p>
    <w:p w14:paraId="5EC299DB" w14:textId="4800FE26" w:rsidR="00191DCE" w:rsidRPr="00773755" w:rsidRDefault="00E11CD4" w:rsidP="00191DCE">
      <w:pPr>
        <w:ind w:firstLine="284"/>
        <w:rPr>
          <w:rFonts w:ascii="Helvetica" w:eastAsia="Times New Roman" w:hAnsi="Helvetica"/>
          <w:b/>
          <w:sz w:val="32"/>
          <w:szCs w:val="32"/>
          <w:lang w:val="fr-FR"/>
        </w:rPr>
      </w:pPr>
      <w:r>
        <w:rPr>
          <w:rFonts w:ascii="Helvetica" w:hAnsi="Helvetica"/>
          <w:sz w:val="22"/>
          <w:szCs w:val="22"/>
          <w:lang w:val="fr-FR"/>
        </w:rPr>
        <w:t xml:space="preserve">1) </w:t>
      </w:r>
      <w:r w:rsidR="00191DCE" w:rsidRPr="00773755">
        <w:rPr>
          <w:rFonts w:ascii="Helvetica" w:hAnsi="Helvetica"/>
          <w:sz w:val="22"/>
          <w:szCs w:val="22"/>
          <w:lang w:val="fr-FR"/>
        </w:rPr>
        <w:t>Les associations, partis</w:t>
      </w:r>
      <w:r w:rsidR="00DF3C7E" w:rsidRPr="00773755">
        <w:rPr>
          <w:rFonts w:ascii="Helvetica" w:hAnsi="Helvetica"/>
          <w:sz w:val="22"/>
          <w:szCs w:val="22"/>
          <w:lang w:val="fr-FR"/>
        </w:rPr>
        <w:t>,</w:t>
      </w:r>
      <w:r w:rsidR="00191DCE" w:rsidRPr="00773755">
        <w:rPr>
          <w:rFonts w:ascii="Helvetica" w:hAnsi="Helvetica"/>
          <w:sz w:val="22"/>
          <w:szCs w:val="22"/>
          <w:lang w:val="fr-FR"/>
        </w:rPr>
        <w:t xml:space="preserve"> mouvements, </w:t>
      </w:r>
      <w:r w:rsidR="0036531C">
        <w:rPr>
          <w:rFonts w:ascii="Helvetica" w:hAnsi="Helvetica"/>
          <w:sz w:val="22"/>
          <w:szCs w:val="22"/>
          <w:lang w:val="fr-FR"/>
        </w:rPr>
        <w:t xml:space="preserve">coopératives, </w:t>
      </w:r>
      <w:r w:rsidR="00191DCE" w:rsidRPr="00773755">
        <w:rPr>
          <w:rFonts w:ascii="Helvetica" w:hAnsi="Helvetica"/>
          <w:sz w:val="22"/>
          <w:szCs w:val="22"/>
          <w:lang w:val="fr-FR"/>
        </w:rPr>
        <w:t xml:space="preserve">personnalités soussignés appellent à la tenue dans les prochains </w:t>
      </w:r>
      <w:r w:rsidR="005E4623" w:rsidRPr="00773755">
        <w:rPr>
          <w:rFonts w:ascii="Helvetica" w:hAnsi="Helvetica"/>
          <w:sz w:val="22"/>
          <w:szCs w:val="22"/>
          <w:lang w:val="fr-FR"/>
        </w:rPr>
        <w:t>mois</w:t>
      </w:r>
      <w:r w:rsidR="00191DCE" w:rsidRPr="00773755">
        <w:rPr>
          <w:rFonts w:ascii="Helvetica" w:hAnsi="Helvetica"/>
          <w:sz w:val="22"/>
          <w:szCs w:val="22"/>
          <w:lang w:val="fr-FR"/>
        </w:rPr>
        <w:t xml:space="preserve"> d’Assises de l'Ecologie et des Solidarités.</w:t>
      </w:r>
    </w:p>
    <w:p w14:paraId="389B657E" w14:textId="3E83BBA6" w:rsidR="00EA4D1E" w:rsidRPr="00773755" w:rsidRDefault="00191DCE" w:rsidP="00191DC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rPr>
      </w:pPr>
      <w:r w:rsidRPr="00773755">
        <w:rPr>
          <w:rFonts w:ascii="Helvetica" w:hAnsi="Helvetica"/>
          <w:sz w:val="22"/>
          <w:szCs w:val="22"/>
        </w:rPr>
        <w:t xml:space="preserve"> </w:t>
      </w:r>
    </w:p>
    <w:p w14:paraId="66EAACDB" w14:textId="7D046769" w:rsidR="00452A60" w:rsidRPr="00E80065" w:rsidRDefault="00452A60" w:rsidP="00452A6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auto"/>
          <w:sz w:val="22"/>
          <w:szCs w:val="22"/>
        </w:rPr>
      </w:pPr>
      <w:r w:rsidRPr="00E80065">
        <w:rPr>
          <w:rFonts w:ascii="Helvetica" w:hAnsi="Helvetica"/>
          <w:color w:val="auto"/>
          <w:sz w:val="22"/>
          <w:szCs w:val="22"/>
        </w:rPr>
        <w:t>2) N</w:t>
      </w:r>
      <w:r w:rsidR="00E96193" w:rsidRPr="00E80065">
        <w:rPr>
          <w:rFonts w:ascii="Helvetica" w:hAnsi="Helvetica"/>
          <w:color w:val="auto"/>
          <w:sz w:val="22"/>
          <w:szCs w:val="22"/>
        </w:rPr>
        <w:t>ous souhaitons au cours de ces A</w:t>
      </w:r>
      <w:r w:rsidRPr="00E80065">
        <w:rPr>
          <w:rFonts w:ascii="Helvetica" w:hAnsi="Helvetica"/>
          <w:color w:val="auto"/>
          <w:sz w:val="22"/>
          <w:szCs w:val="22"/>
        </w:rPr>
        <w:t xml:space="preserve">ssises de l’écologie et des solidarités réunir les citoyens, les mouvements, les personnalités qui considèrent que l’approche écologiste est un axe prioritaire et central de l’intervention politique, tant sur le plan social, environnemental que dans les rapports au pouvoir. </w:t>
      </w:r>
    </w:p>
    <w:p w14:paraId="63F19CFA" w14:textId="2FDBA36C" w:rsidR="00452A60" w:rsidRPr="00773755" w:rsidRDefault="00452A60" w:rsidP="00452A6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rPr>
      </w:pPr>
      <w:r w:rsidRPr="00773755">
        <w:rPr>
          <w:rFonts w:ascii="Helvetica" w:hAnsi="Helvetica"/>
          <w:sz w:val="22"/>
          <w:szCs w:val="22"/>
        </w:rPr>
        <w:t xml:space="preserve">Elles permettront à </w:t>
      </w:r>
      <w:r>
        <w:rPr>
          <w:rFonts w:ascii="Helvetica" w:hAnsi="Helvetica"/>
          <w:sz w:val="22"/>
          <w:szCs w:val="22"/>
        </w:rPr>
        <w:t xml:space="preserve">celles et </w:t>
      </w:r>
      <w:r w:rsidRPr="00773755">
        <w:rPr>
          <w:rFonts w:ascii="Helvetica" w:hAnsi="Helvetica"/>
          <w:sz w:val="22"/>
          <w:szCs w:val="22"/>
        </w:rPr>
        <w:t>ceux qui pensent que notre société productiviste est condamnée à terme</w:t>
      </w:r>
      <w:r>
        <w:rPr>
          <w:rFonts w:ascii="Helvetica" w:hAnsi="Helvetica"/>
          <w:sz w:val="22"/>
          <w:szCs w:val="22"/>
        </w:rPr>
        <w:t>,</w:t>
      </w:r>
      <w:r w:rsidRPr="00773755">
        <w:rPr>
          <w:rFonts w:ascii="Helvetica" w:hAnsi="Helvetica"/>
          <w:sz w:val="22"/>
          <w:szCs w:val="22"/>
        </w:rPr>
        <w:t xml:space="preserve"> de </w:t>
      </w:r>
      <w:r>
        <w:rPr>
          <w:rFonts w:ascii="Helvetica" w:hAnsi="Helvetica"/>
          <w:sz w:val="22"/>
          <w:szCs w:val="22"/>
        </w:rPr>
        <w:t>réfléchir aux moyens d’actions et au programme qu’il faut dè</w:t>
      </w:r>
      <w:r w:rsidRPr="00773755">
        <w:rPr>
          <w:rFonts w:ascii="Helvetica" w:hAnsi="Helvetica"/>
          <w:sz w:val="22"/>
          <w:szCs w:val="22"/>
        </w:rPr>
        <w:t xml:space="preserve">s maintenant inventer </w:t>
      </w:r>
      <w:r>
        <w:rPr>
          <w:rFonts w:ascii="Helvetica" w:hAnsi="Helvetica"/>
          <w:sz w:val="22"/>
          <w:szCs w:val="22"/>
        </w:rPr>
        <w:t>pour la mise en œuvre du</w:t>
      </w:r>
      <w:r w:rsidRPr="00773755">
        <w:rPr>
          <w:rFonts w:ascii="Helvetica" w:hAnsi="Helvetica"/>
          <w:sz w:val="22"/>
          <w:szCs w:val="22"/>
        </w:rPr>
        <w:t xml:space="preserve"> vivre ensemble de demain.</w:t>
      </w:r>
    </w:p>
    <w:p w14:paraId="47201C47" w14:textId="77777777" w:rsidR="00452A60" w:rsidRPr="00773755" w:rsidRDefault="00452A60" w:rsidP="00452A6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rPr>
      </w:pPr>
    </w:p>
    <w:p w14:paraId="30A4A507" w14:textId="1593B8A0" w:rsidR="008648D7" w:rsidRPr="00E80065" w:rsidRDefault="00452A60" w:rsidP="003E687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auto"/>
          <w:sz w:val="22"/>
          <w:szCs w:val="22"/>
        </w:rPr>
      </w:pPr>
      <w:r w:rsidRPr="00E80065">
        <w:rPr>
          <w:rFonts w:ascii="Helvetica" w:hAnsi="Helvetica"/>
          <w:color w:val="auto"/>
          <w:sz w:val="22"/>
          <w:szCs w:val="22"/>
        </w:rPr>
        <w:t>3</w:t>
      </w:r>
      <w:r w:rsidR="00E11CD4" w:rsidRPr="00E80065">
        <w:rPr>
          <w:rFonts w:ascii="Helvetica" w:hAnsi="Helvetica"/>
          <w:color w:val="auto"/>
          <w:sz w:val="22"/>
          <w:szCs w:val="22"/>
        </w:rPr>
        <w:t xml:space="preserve">) </w:t>
      </w:r>
      <w:r w:rsidRPr="00E80065">
        <w:rPr>
          <w:rFonts w:ascii="Helvetica" w:hAnsi="Helvetica"/>
          <w:color w:val="auto"/>
          <w:sz w:val="22"/>
          <w:szCs w:val="22"/>
        </w:rPr>
        <w:t xml:space="preserve">Alors </w:t>
      </w:r>
      <w:r w:rsidR="0050686B" w:rsidRPr="00E80065">
        <w:rPr>
          <w:rFonts w:ascii="Helvetica" w:hAnsi="Helvetica"/>
          <w:color w:val="auto"/>
          <w:sz w:val="22"/>
          <w:szCs w:val="22"/>
        </w:rPr>
        <w:t xml:space="preserve">que </w:t>
      </w:r>
      <w:r w:rsidR="003E687E" w:rsidRPr="00E80065">
        <w:rPr>
          <w:rFonts w:ascii="Helvetica" w:hAnsi="Helvetica"/>
          <w:color w:val="auto"/>
          <w:sz w:val="22"/>
          <w:szCs w:val="22"/>
        </w:rPr>
        <w:t xml:space="preserve">grandit </w:t>
      </w:r>
      <w:r w:rsidRPr="00E80065">
        <w:rPr>
          <w:rFonts w:ascii="Helvetica" w:hAnsi="Helvetica"/>
          <w:color w:val="auto"/>
          <w:sz w:val="22"/>
          <w:szCs w:val="22"/>
        </w:rPr>
        <w:t xml:space="preserve">la prise de conscience </w:t>
      </w:r>
      <w:r w:rsidR="003E687E" w:rsidRPr="00E80065">
        <w:rPr>
          <w:rFonts w:ascii="Helvetica" w:hAnsi="Helvetica"/>
          <w:color w:val="auto"/>
          <w:sz w:val="22"/>
          <w:szCs w:val="22"/>
        </w:rPr>
        <w:t>que nous sommes dans un modèl</w:t>
      </w:r>
      <w:r w:rsidR="00C021B7" w:rsidRPr="00E80065">
        <w:rPr>
          <w:rFonts w:ascii="Helvetica" w:hAnsi="Helvetica"/>
          <w:color w:val="auto"/>
          <w:sz w:val="22"/>
          <w:szCs w:val="22"/>
        </w:rPr>
        <w:t>e de développement insoutenable</w:t>
      </w:r>
      <w:r w:rsidRPr="00E80065">
        <w:rPr>
          <w:rFonts w:ascii="Helvetica" w:hAnsi="Helvetica"/>
          <w:color w:val="auto"/>
          <w:sz w:val="22"/>
          <w:szCs w:val="22"/>
        </w:rPr>
        <w:t xml:space="preserve">, que nos modes de production et de consommation sont destructeurs pour la planète, </w:t>
      </w:r>
      <w:r w:rsidR="008648D7" w:rsidRPr="00E80065">
        <w:rPr>
          <w:rFonts w:ascii="Helvetica" w:hAnsi="Helvetica"/>
          <w:color w:val="auto"/>
          <w:sz w:val="22"/>
          <w:szCs w:val="22"/>
        </w:rPr>
        <w:t>l</w:t>
      </w:r>
      <w:r w:rsidR="003E687E" w:rsidRPr="00E80065">
        <w:rPr>
          <w:rFonts w:ascii="Helvetica" w:hAnsi="Helvetica"/>
          <w:color w:val="auto"/>
          <w:sz w:val="22"/>
          <w:szCs w:val="22"/>
        </w:rPr>
        <w:t xml:space="preserve">a réponse politique est </w:t>
      </w:r>
      <w:r w:rsidR="008648D7" w:rsidRPr="00E80065">
        <w:rPr>
          <w:rFonts w:ascii="Helvetica" w:hAnsi="Helvetica"/>
          <w:color w:val="auto"/>
          <w:sz w:val="22"/>
          <w:szCs w:val="22"/>
        </w:rPr>
        <w:t>toujours aussi</w:t>
      </w:r>
      <w:r w:rsidR="003E687E" w:rsidRPr="00E80065">
        <w:rPr>
          <w:rFonts w:ascii="Helvetica" w:hAnsi="Helvetica"/>
          <w:color w:val="auto"/>
          <w:sz w:val="22"/>
          <w:szCs w:val="22"/>
        </w:rPr>
        <w:t xml:space="preserve"> faible au regard des catastrophes </w:t>
      </w:r>
      <w:r w:rsidR="00C021B7" w:rsidRPr="00E80065">
        <w:rPr>
          <w:rFonts w:ascii="Helvetica" w:hAnsi="Helvetica"/>
          <w:color w:val="auto"/>
          <w:sz w:val="22"/>
          <w:szCs w:val="22"/>
        </w:rPr>
        <w:t xml:space="preserve">présentes et </w:t>
      </w:r>
      <w:r w:rsidRPr="00E80065">
        <w:rPr>
          <w:rFonts w:ascii="Helvetica" w:hAnsi="Helvetica"/>
          <w:color w:val="auto"/>
          <w:sz w:val="22"/>
          <w:szCs w:val="22"/>
        </w:rPr>
        <w:t>à venir</w:t>
      </w:r>
      <w:r w:rsidR="008648D7" w:rsidRPr="00E80065">
        <w:rPr>
          <w:rFonts w:ascii="Helvetica" w:hAnsi="Helvetica"/>
          <w:color w:val="auto"/>
          <w:sz w:val="22"/>
          <w:szCs w:val="22"/>
        </w:rPr>
        <w:t>.</w:t>
      </w:r>
    </w:p>
    <w:p w14:paraId="6A8E2B92" w14:textId="77777777" w:rsidR="00DF3C7E" w:rsidRPr="00773755" w:rsidRDefault="00DF3C7E" w:rsidP="00DA79C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hAnsi="Helvetica"/>
          <w:sz w:val="22"/>
          <w:szCs w:val="22"/>
        </w:rPr>
      </w:pPr>
    </w:p>
    <w:p w14:paraId="3C91602D" w14:textId="14F8AF6E" w:rsidR="008973AF" w:rsidRPr="00773755" w:rsidRDefault="00DA79CA" w:rsidP="00191DC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rPr>
      </w:pPr>
      <w:r>
        <w:rPr>
          <w:rFonts w:ascii="Helvetica" w:hAnsi="Helvetica"/>
          <w:sz w:val="22"/>
          <w:szCs w:val="22"/>
        </w:rPr>
        <w:t>4</w:t>
      </w:r>
      <w:r w:rsidR="00E11CD4">
        <w:rPr>
          <w:rFonts w:ascii="Helvetica" w:hAnsi="Helvetica"/>
          <w:sz w:val="22"/>
          <w:szCs w:val="22"/>
        </w:rPr>
        <w:t xml:space="preserve">) </w:t>
      </w:r>
      <w:r w:rsidR="001F4489" w:rsidRPr="001F4489">
        <w:rPr>
          <w:rFonts w:ascii="Helvetica" w:hAnsi="Helvetica"/>
          <w:color w:val="66B135"/>
          <w:sz w:val="22"/>
          <w:szCs w:val="22"/>
        </w:rPr>
        <w:t>Nombreuses et nombreux sont celles et ceux qui tentent</w:t>
      </w:r>
      <w:r w:rsidR="000C36C3" w:rsidRPr="00773755">
        <w:rPr>
          <w:rFonts w:ascii="Helvetica" w:hAnsi="Helvetica"/>
          <w:sz w:val="22"/>
          <w:szCs w:val="22"/>
        </w:rPr>
        <w:t xml:space="preserve"> de construire la société de l’après croissance. </w:t>
      </w:r>
      <w:r w:rsidR="008973AF" w:rsidRPr="00773755">
        <w:rPr>
          <w:rFonts w:ascii="Helvetica" w:hAnsi="Helvetica"/>
          <w:sz w:val="22"/>
          <w:szCs w:val="22"/>
        </w:rPr>
        <w:t xml:space="preserve">Partout en </w:t>
      </w:r>
      <w:r w:rsidR="001F4489">
        <w:rPr>
          <w:rFonts w:ascii="Helvetica" w:hAnsi="Helvetica"/>
          <w:sz w:val="22"/>
          <w:szCs w:val="22"/>
        </w:rPr>
        <w:t xml:space="preserve">France, </w:t>
      </w:r>
      <w:r w:rsidR="00886F2E" w:rsidRPr="00773755">
        <w:rPr>
          <w:rFonts w:ascii="Helvetica" w:hAnsi="Helvetica"/>
          <w:sz w:val="22"/>
          <w:szCs w:val="22"/>
        </w:rPr>
        <w:t>en Europe</w:t>
      </w:r>
      <w:r w:rsidR="008973AF" w:rsidRPr="00773755">
        <w:rPr>
          <w:rFonts w:ascii="Helvetica" w:hAnsi="Helvetica"/>
          <w:sz w:val="22"/>
          <w:szCs w:val="22"/>
        </w:rPr>
        <w:t xml:space="preserve">, </w:t>
      </w:r>
      <w:r w:rsidR="001F4489" w:rsidRPr="001F4489">
        <w:rPr>
          <w:rFonts w:ascii="Helvetica" w:hAnsi="Helvetica"/>
          <w:color w:val="66B135"/>
          <w:sz w:val="22"/>
          <w:szCs w:val="22"/>
        </w:rPr>
        <w:t>dans le monde,</w:t>
      </w:r>
      <w:r w:rsidR="001F4489">
        <w:rPr>
          <w:rFonts w:ascii="Helvetica" w:hAnsi="Helvetica"/>
          <w:sz w:val="22"/>
          <w:szCs w:val="22"/>
        </w:rPr>
        <w:t xml:space="preserve"> </w:t>
      </w:r>
      <w:r w:rsidR="008973AF" w:rsidRPr="00773755">
        <w:rPr>
          <w:rFonts w:ascii="Helvetica" w:hAnsi="Helvetica"/>
          <w:sz w:val="22"/>
          <w:szCs w:val="22"/>
        </w:rPr>
        <w:t xml:space="preserve">des centaines d’initiatives, </w:t>
      </w:r>
      <w:r w:rsidR="003617C7">
        <w:rPr>
          <w:rFonts w:ascii="Helvetica" w:hAnsi="Helvetica"/>
          <w:sz w:val="22"/>
          <w:szCs w:val="22"/>
        </w:rPr>
        <w:t xml:space="preserve">de projets, d’associations, de </w:t>
      </w:r>
      <w:r w:rsidR="003617C7" w:rsidRPr="003617C7">
        <w:rPr>
          <w:rFonts w:ascii="Helvetica" w:hAnsi="Helvetica"/>
          <w:color w:val="66B135"/>
          <w:sz w:val="22"/>
          <w:szCs w:val="22"/>
        </w:rPr>
        <w:t>coopératives</w:t>
      </w:r>
      <w:r w:rsidR="003617C7">
        <w:rPr>
          <w:rFonts w:ascii="Helvetica" w:hAnsi="Helvetica"/>
          <w:sz w:val="22"/>
          <w:szCs w:val="22"/>
        </w:rPr>
        <w:t xml:space="preserve"> et </w:t>
      </w:r>
      <w:r w:rsidR="008973AF" w:rsidRPr="00773755">
        <w:rPr>
          <w:rFonts w:ascii="Helvetica" w:hAnsi="Helvetica"/>
          <w:sz w:val="22"/>
          <w:szCs w:val="22"/>
        </w:rPr>
        <w:t>entreprises</w:t>
      </w:r>
      <w:r w:rsidR="003617C7">
        <w:rPr>
          <w:rFonts w:ascii="Helvetica" w:hAnsi="Helvetica"/>
          <w:sz w:val="22"/>
          <w:szCs w:val="22"/>
        </w:rPr>
        <w:t xml:space="preserve"> </w:t>
      </w:r>
      <w:r w:rsidR="003617C7">
        <w:rPr>
          <w:rFonts w:ascii="Helvetica" w:hAnsi="Helvetica"/>
          <w:color w:val="66B135"/>
          <w:sz w:val="22"/>
          <w:szCs w:val="22"/>
        </w:rPr>
        <w:t xml:space="preserve">sociales </w:t>
      </w:r>
      <w:r w:rsidR="008973AF" w:rsidRPr="00773755">
        <w:rPr>
          <w:rFonts w:ascii="Helvetica" w:hAnsi="Helvetica"/>
          <w:sz w:val="22"/>
          <w:szCs w:val="22"/>
        </w:rPr>
        <w:t>font avancer la solidarité et la préservation du vivant. A chaque vie améliorée, à chaque habitat naturel restau</w:t>
      </w:r>
      <w:r w:rsidR="001C308A" w:rsidRPr="00773755">
        <w:rPr>
          <w:rFonts w:ascii="Helvetica" w:hAnsi="Helvetica"/>
          <w:sz w:val="22"/>
          <w:szCs w:val="22"/>
        </w:rPr>
        <w:t>ré, à chaque victoire contre le dogme</w:t>
      </w:r>
      <w:r w:rsidR="008973AF" w:rsidRPr="00773755">
        <w:rPr>
          <w:rFonts w:ascii="Helvetica" w:hAnsi="Helvetica"/>
          <w:sz w:val="22"/>
          <w:szCs w:val="22"/>
        </w:rPr>
        <w:t xml:space="preserve"> du « tout, tout de suite », notre pays résonne de cet appel à ne pas se résigner, alors que se confirme, à chaque sécheresse et chaque tempête, à chaque espèce disparue, une crise écologique qui met en cause l’existence même de l’humanité </w:t>
      </w:r>
    </w:p>
    <w:p w14:paraId="5FCA0101" w14:textId="77777777" w:rsidR="008973AF" w:rsidRPr="00773755" w:rsidRDefault="008973AF" w:rsidP="000C36C3">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hAnsi="Helvetica"/>
          <w:sz w:val="22"/>
          <w:szCs w:val="22"/>
        </w:rPr>
      </w:pPr>
    </w:p>
    <w:p w14:paraId="63957E9E" w14:textId="40D6B243" w:rsidR="008973AF" w:rsidRPr="00773755" w:rsidRDefault="00DA79CA" w:rsidP="00191DC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auto"/>
          <w:sz w:val="22"/>
          <w:szCs w:val="22"/>
        </w:rPr>
      </w:pPr>
      <w:r>
        <w:rPr>
          <w:rFonts w:ascii="Helvetica" w:hAnsi="Helvetica"/>
          <w:sz w:val="22"/>
          <w:szCs w:val="22"/>
        </w:rPr>
        <w:t>5</w:t>
      </w:r>
      <w:r w:rsidR="00E11CD4">
        <w:rPr>
          <w:rFonts w:ascii="Helvetica" w:hAnsi="Helvetica"/>
          <w:sz w:val="22"/>
          <w:szCs w:val="22"/>
        </w:rPr>
        <w:t xml:space="preserve">) </w:t>
      </w:r>
      <w:r w:rsidR="008973AF" w:rsidRPr="00773755">
        <w:rPr>
          <w:rFonts w:ascii="Helvetica" w:hAnsi="Helvetica"/>
          <w:sz w:val="22"/>
          <w:szCs w:val="22"/>
        </w:rPr>
        <w:t xml:space="preserve">Nous avons besoin de </w:t>
      </w:r>
      <w:r w:rsidR="008973AF" w:rsidRPr="00773755">
        <w:rPr>
          <w:rFonts w:ascii="Helvetica" w:hAnsi="Helvetica"/>
          <w:color w:val="auto"/>
          <w:sz w:val="22"/>
          <w:szCs w:val="22"/>
        </w:rPr>
        <w:t>po</w:t>
      </w:r>
      <w:r w:rsidR="000C36C3" w:rsidRPr="00773755">
        <w:rPr>
          <w:rFonts w:ascii="Helvetica" w:hAnsi="Helvetica"/>
          <w:color w:val="auto"/>
          <w:sz w:val="22"/>
          <w:szCs w:val="22"/>
        </w:rPr>
        <w:t xml:space="preserve">uvoirs </w:t>
      </w:r>
      <w:r w:rsidR="007836C1">
        <w:rPr>
          <w:rFonts w:ascii="Helvetica" w:hAnsi="Helvetica"/>
          <w:color w:val="auto"/>
          <w:sz w:val="22"/>
          <w:szCs w:val="22"/>
        </w:rPr>
        <w:t xml:space="preserve">et services </w:t>
      </w:r>
      <w:r w:rsidR="000C36C3" w:rsidRPr="00773755">
        <w:rPr>
          <w:rFonts w:ascii="Helvetica" w:hAnsi="Helvetica"/>
          <w:color w:val="auto"/>
          <w:sz w:val="22"/>
          <w:szCs w:val="22"/>
        </w:rPr>
        <w:t>publics qui, sans ambiguï</w:t>
      </w:r>
      <w:r w:rsidR="008973AF" w:rsidRPr="00773755">
        <w:rPr>
          <w:rFonts w:ascii="Helvetica" w:hAnsi="Helvetica"/>
          <w:color w:val="auto"/>
          <w:sz w:val="22"/>
          <w:szCs w:val="22"/>
        </w:rPr>
        <w:t xml:space="preserve">té, agissent pour une planète sans </w:t>
      </w:r>
      <w:r w:rsidR="0036531C">
        <w:rPr>
          <w:rFonts w:ascii="Helvetica" w:hAnsi="Helvetica"/>
          <w:color w:val="auto"/>
          <w:sz w:val="22"/>
          <w:szCs w:val="22"/>
        </w:rPr>
        <w:t xml:space="preserve">pesticides, </w:t>
      </w:r>
      <w:r w:rsidR="0036531C" w:rsidRPr="001F4489">
        <w:rPr>
          <w:rFonts w:ascii="Helvetica" w:hAnsi="Helvetica"/>
          <w:color w:val="66B135"/>
          <w:sz w:val="22"/>
          <w:szCs w:val="22"/>
        </w:rPr>
        <w:t xml:space="preserve">ni </w:t>
      </w:r>
      <w:r w:rsidR="001F4489" w:rsidRPr="001F4489">
        <w:rPr>
          <w:rFonts w:ascii="Helvetica" w:hAnsi="Helvetica"/>
          <w:color w:val="66B135"/>
          <w:sz w:val="22"/>
          <w:szCs w:val="22"/>
        </w:rPr>
        <w:t>herbicides</w:t>
      </w:r>
      <w:r w:rsidR="0036531C">
        <w:rPr>
          <w:rFonts w:ascii="Helvetica" w:hAnsi="Helvetica"/>
          <w:color w:val="auto"/>
          <w:sz w:val="22"/>
          <w:szCs w:val="22"/>
        </w:rPr>
        <w:t>, soutiennent l’agriculture bio, préserve</w:t>
      </w:r>
      <w:r w:rsidR="008973AF" w:rsidRPr="00773755">
        <w:rPr>
          <w:rFonts w:ascii="Helvetica" w:hAnsi="Helvetica"/>
          <w:color w:val="auto"/>
          <w:sz w:val="22"/>
          <w:szCs w:val="22"/>
        </w:rPr>
        <w:t>nt les écosystèmes tout en empêchant les forages pétroliers</w:t>
      </w:r>
      <w:r w:rsidR="00020B85">
        <w:rPr>
          <w:rFonts w:ascii="Helvetica" w:hAnsi="Helvetica"/>
          <w:color w:val="auto"/>
          <w:sz w:val="22"/>
          <w:szCs w:val="22"/>
        </w:rPr>
        <w:t xml:space="preserve"> et miniers</w:t>
      </w:r>
      <w:r w:rsidR="002F5F0C">
        <w:rPr>
          <w:rFonts w:ascii="Helvetica" w:hAnsi="Helvetica"/>
          <w:color w:val="auto"/>
          <w:sz w:val="22"/>
          <w:szCs w:val="22"/>
        </w:rPr>
        <w:t xml:space="preserve"> </w:t>
      </w:r>
      <w:r w:rsidR="00404E85" w:rsidRPr="003617C7">
        <w:rPr>
          <w:rFonts w:ascii="Helvetica" w:hAnsi="Helvetica"/>
          <w:color w:val="66B135"/>
          <w:sz w:val="22"/>
          <w:szCs w:val="22"/>
        </w:rPr>
        <w:t>notamment</w:t>
      </w:r>
      <w:r w:rsidR="00404E85">
        <w:rPr>
          <w:rFonts w:ascii="Helvetica" w:hAnsi="Helvetica"/>
          <w:color w:val="auto"/>
          <w:sz w:val="22"/>
          <w:szCs w:val="22"/>
        </w:rPr>
        <w:t xml:space="preserve"> </w:t>
      </w:r>
      <w:r w:rsidR="002F5F0C">
        <w:rPr>
          <w:rFonts w:ascii="Helvetica" w:hAnsi="Helvetica"/>
          <w:color w:val="auto"/>
          <w:sz w:val="22"/>
          <w:szCs w:val="22"/>
        </w:rPr>
        <w:t>en Guyane</w:t>
      </w:r>
      <w:proofErr w:type="gramStart"/>
      <w:r w:rsidR="002F5F0C">
        <w:rPr>
          <w:rFonts w:ascii="Helvetica" w:hAnsi="Helvetica"/>
          <w:color w:val="auto"/>
          <w:sz w:val="22"/>
          <w:szCs w:val="22"/>
        </w:rPr>
        <w:t xml:space="preserve">… </w:t>
      </w:r>
      <w:r w:rsidR="008973AF" w:rsidRPr="00773755">
        <w:rPr>
          <w:rFonts w:ascii="Helvetica" w:hAnsi="Helvetica"/>
          <w:color w:val="auto"/>
          <w:sz w:val="22"/>
          <w:szCs w:val="22"/>
        </w:rPr>
        <w:t>qui</w:t>
      </w:r>
      <w:proofErr w:type="gramEnd"/>
      <w:r w:rsidR="008973AF" w:rsidRPr="00773755">
        <w:rPr>
          <w:rFonts w:ascii="Helvetica" w:hAnsi="Helvetica"/>
          <w:color w:val="auto"/>
          <w:sz w:val="22"/>
          <w:szCs w:val="22"/>
        </w:rPr>
        <w:t xml:space="preserve"> tournent </w:t>
      </w:r>
      <w:r w:rsidR="001F4489" w:rsidRPr="001F4489">
        <w:rPr>
          <w:rFonts w:ascii="Helvetica" w:hAnsi="Helvetica"/>
          <w:color w:val="66B135"/>
          <w:sz w:val="22"/>
          <w:szCs w:val="22"/>
        </w:rPr>
        <w:t>enfin</w:t>
      </w:r>
      <w:r w:rsidR="001F4489">
        <w:rPr>
          <w:rFonts w:ascii="Helvetica" w:hAnsi="Helvetica"/>
          <w:color w:val="auto"/>
          <w:sz w:val="22"/>
          <w:szCs w:val="22"/>
        </w:rPr>
        <w:t xml:space="preserve"> </w:t>
      </w:r>
      <w:r w:rsidR="008973AF" w:rsidRPr="00773755">
        <w:rPr>
          <w:rFonts w:ascii="Helvetica" w:hAnsi="Helvetica"/>
          <w:color w:val="auto"/>
          <w:sz w:val="22"/>
          <w:szCs w:val="22"/>
        </w:rPr>
        <w:t xml:space="preserve">la page des grands projets inutiles, dispendieux et nocifs : EPR de Flamanville, Notre-Dame-Des-Landes, </w:t>
      </w:r>
      <w:r w:rsidR="001F4489" w:rsidRPr="001F4489">
        <w:rPr>
          <w:rFonts w:ascii="Helvetica" w:hAnsi="Helvetica"/>
          <w:color w:val="66B135"/>
          <w:sz w:val="22"/>
          <w:szCs w:val="22"/>
        </w:rPr>
        <w:t>Centre d’enfouissement de</w:t>
      </w:r>
      <w:r w:rsidR="001F4489">
        <w:rPr>
          <w:rFonts w:ascii="Helvetica" w:hAnsi="Helvetica"/>
          <w:color w:val="auto"/>
          <w:sz w:val="22"/>
          <w:szCs w:val="22"/>
        </w:rPr>
        <w:t xml:space="preserve"> </w:t>
      </w:r>
      <w:r w:rsidR="008973AF" w:rsidRPr="00773755">
        <w:rPr>
          <w:rFonts w:ascii="Helvetica" w:hAnsi="Helvetica"/>
          <w:color w:val="auto"/>
          <w:sz w:val="22"/>
          <w:szCs w:val="22"/>
        </w:rPr>
        <w:t xml:space="preserve">Bure... </w:t>
      </w:r>
    </w:p>
    <w:p w14:paraId="79276BE1" w14:textId="77777777" w:rsidR="008973AF" w:rsidRPr="00773755" w:rsidRDefault="008973AF" w:rsidP="00191DC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auto"/>
          <w:sz w:val="22"/>
          <w:szCs w:val="22"/>
        </w:rPr>
      </w:pPr>
    </w:p>
    <w:p w14:paraId="786299EF" w14:textId="2626D718" w:rsidR="008973AF" w:rsidRPr="00773755" w:rsidRDefault="00DA79CA" w:rsidP="00191DC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auto"/>
          <w:sz w:val="22"/>
          <w:szCs w:val="22"/>
        </w:rPr>
      </w:pPr>
      <w:r>
        <w:rPr>
          <w:rFonts w:ascii="Helvetica" w:hAnsi="Helvetica"/>
          <w:color w:val="auto"/>
          <w:sz w:val="22"/>
          <w:szCs w:val="22"/>
        </w:rPr>
        <w:t>6</w:t>
      </w:r>
      <w:r w:rsidR="00E11CD4">
        <w:rPr>
          <w:rFonts w:ascii="Helvetica" w:hAnsi="Helvetica"/>
          <w:color w:val="auto"/>
          <w:sz w:val="22"/>
          <w:szCs w:val="22"/>
        </w:rPr>
        <w:t xml:space="preserve">) </w:t>
      </w:r>
      <w:r w:rsidR="008973AF" w:rsidRPr="00773755">
        <w:rPr>
          <w:rFonts w:ascii="Helvetica" w:hAnsi="Helvetica"/>
          <w:color w:val="auto"/>
          <w:sz w:val="22"/>
          <w:szCs w:val="22"/>
        </w:rPr>
        <w:t xml:space="preserve">Nous attendons des </w:t>
      </w:r>
      <w:r w:rsidR="001C308A" w:rsidRPr="00773755">
        <w:rPr>
          <w:rFonts w:ascii="Helvetica" w:hAnsi="Helvetica"/>
          <w:color w:val="auto"/>
          <w:sz w:val="22"/>
          <w:szCs w:val="22"/>
        </w:rPr>
        <w:t>mesures</w:t>
      </w:r>
      <w:r w:rsidR="008973AF" w:rsidRPr="00773755">
        <w:rPr>
          <w:rFonts w:ascii="Helvetica" w:hAnsi="Helvetica"/>
          <w:color w:val="auto"/>
          <w:sz w:val="22"/>
          <w:szCs w:val="22"/>
        </w:rPr>
        <w:t xml:space="preserve"> allant dans le sens d’une société de justice et d’égalité : pour </w:t>
      </w:r>
      <w:r w:rsidR="008973AF" w:rsidRPr="00E80065">
        <w:rPr>
          <w:rFonts w:ascii="Helvetica" w:hAnsi="Helvetica"/>
          <w:color w:val="auto"/>
          <w:sz w:val="22"/>
          <w:szCs w:val="22"/>
        </w:rPr>
        <w:t xml:space="preserve">une société sans discrimination, </w:t>
      </w:r>
      <w:r w:rsidR="00F02DBF" w:rsidRPr="00E80065">
        <w:rPr>
          <w:rFonts w:ascii="Helvetica" w:hAnsi="Helvetica"/>
          <w:color w:val="auto"/>
          <w:sz w:val="22"/>
          <w:szCs w:val="22"/>
        </w:rPr>
        <w:t xml:space="preserve">où les inégalités, cessant de se creuser, s’estomperaient, </w:t>
      </w:r>
      <w:r w:rsidR="008973AF" w:rsidRPr="00E80065">
        <w:rPr>
          <w:rFonts w:ascii="Helvetica" w:hAnsi="Helvetica"/>
          <w:color w:val="auto"/>
          <w:sz w:val="22"/>
          <w:szCs w:val="22"/>
        </w:rPr>
        <w:t xml:space="preserve">pour </w:t>
      </w:r>
      <w:r w:rsidR="00736970" w:rsidRPr="00E80065">
        <w:rPr>
          <w:rFonts w:ascii="Helvetica" w:hAnsi="Helvetica"/>
          <w:color w:val="auto"/>
          <w:sz w:val="22"/>
          <w:szCs w:val="22"/>
        </w:rPr>
        <w:t>le</w:t>
      </w:r>
      <w:r w:rsidR="00736970">
        <w:rPr>
          <w:rFonts w:ascii="Helvetica" w:hAnsi="Helvetica"/>
          <w:color w:val="auto"/>
          <w:sz w:val="22"/>
          <w:szCs w:val="22"/>
        </w:rPr>
        <w:t xml:space="preserve"> partage du travail, pour </w:t>
      </w:r>
      <w:r w:rsidR="008973AF" w:rsidRPr="00773755">
        <w:rPr>
          <w:rFonts w:ascii="Helvetica" w:hAnsi="Helvetica"/>
          <w:color w:val="auto"/>
          <w:sz w:val="22"/>
          <w:szCs w:val="22"/>
        </w:rPr>
        <w:t xml:space="preserve">un code du travail protecteur, pour une fiscalité équitable </w:t>
      </w:r>
      <w:r w:rsidR="001F4489">
        <w:rPr>
          <w:rFonts w:ascii="Helvetica" w:hAnsi="Helvetica"/>
          <w:color w:val="66B135"/>
          <w:sz w:val="22"/>
          <w:szCs w:val="22"/>
        </w:rPr>
        <w:t>encadrant</w:t>
      </w:r>
      <w:r w:rsidR="003617C7">
        <w:rPr>
          <w:rFonts w:ascii="Helvetica" w:hAnsi="Helvetica"/>
          <w:color w:val="auto"/>
          <w:sz w:val="22"/>
          <w:szCs w:val="22"/>
        </w:rPr>
        <w:t xml:space="preserve"> l</w:t>
      </w:r>
      <w:r w:rsidR="008973AF" w:rsidRPr="00773755">
        <w:rPr>
          <w:rFonts w:ascii="Helvetica" w:hAnsi="Helvetica"/>
          <w:color w:val="auto"/>
          <w:sz w:val="22"/>
          <w:szCs w:val="22"/>
        </w:rPr>
        <w:t xml:space="preserve">es hauts revenus </w:t>
      </w:r>
      <w:r w:rsidR="008973AF" w:rsidRPr="001F4489">
        <w:rPr>
          <w:rFonts w:ascii="Helvetica" w:hAnsi="Helvetica"/>
          <w:color w:val="66B135"/>
          <w:sz w:val="22"/>
          <w:szCs w:val="22"/>
        </w:rPr>
        <w:t xml:space="preserve">et </w:t>
      </w:r>
      <w:r w:rsidR="002F08D3" w:rsidRPr="001F4489">
        <w:rPr>
          <w:rFonts w:ascii="Helvetica" w:hAnsi="Helvetica"/>
          <w:color w:val="66B135"/>
          <w:sz w:val="22"/>
          <w:szCs w:val="22"/>
        </w:rPr>
        <w:t>l</w:t>
      </w:r>
      <w:r w:rsidR="00B469F4" w:rsidRPr="001F4489">
        <w:rPr>
          <w:rFonts w:ascii="Helvetica" w:hAnsi="Helvetica"/>
          <w:color w:val="66B135"/>
          <w:sz w:val="22"/>
          <w:szCs w:val="22"/>
        </w:rPr>
        <w:t xml:space="preserve">es </w:t>
      </w:r>
      <w:r w:rsidR="001F4489" w:rsidRPr="001F4489">
        <w:rPr>
          <w:rFonts w:ascii="Helvetica" w:hAnsi="Helvetica"/>
          <w:color w:val="66B135"/>
          <w:sz w:val="22"/>
          <w:szCs w:val="22"/>
        </w:rPr>
        <w:t>profits</w:t>
      </w:r>
      <w:r w:rsidR="001F4489">
        <w:rPr>
          <w:rFonts w:ascii="Helvetica" w:hAnsi="Helvetica"/>
          <w:color w:val="auto"/>
          <w:sz w:val="22"/>
          <w:szCs w:val="22"/>
        </w:rPr>
        <w:t xml:space="preserve"> des </w:t>
      </w:r>
      <w:r w:rsidR="008973AF" w:rsidRPr="00773755">
        <w:rPr>
          <w:rFonts w:ascii="Helvetica" w:hAnsi="Helvetica"/>
          <w:color w:val="auto"/>
          <w:sz w:val="22"/>
          <w:szCs w:val="22"/>
        </w:rPr>
        <w:t>multinati</w:t>
      </w:r>
      <w:r w:rsidR="005E4623" w:rsidRPr="00773755">
        <w:rPr>
          <w:rFonts w:ascii="Helvetica" w:hAnsi="Helvetica"/>
          <w:color w:val="auto"/>
          <w:sz w:val="22"/>
          <w:szCs w:val="22"/>
        </w:rPr>
        <w:t>onales, pour une aide efficace a</w:t>
      </w:r>
      <w:r w:rsidR="008973AF" w:rsidRPr="00773755">
        <w:rPr>
          <w:rFonts w:ascii="Helvetica" w:hAnsi="Helvetica"/>
          <w:color w:val="auto"/>
          <w:sz w:val="22"/>
          <w:szCs w:val="22"/>
        </w:rPr>
        <w:t xml:space="preserve">u monde associatif… </w:t>
      </w:r>
    </w:p>
    <w:p w14:paraId="79B8681F" w14:textId="77777777" w:rsidR="008973AF" w:rsidRPr="00773755" w:rsidRDefault="008973AF" w:rsidP="00191DC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auto"/>
          <w:sz w:val="22"/>
          <w:szCs w:val="22"/>
        </w:rPr>
      </w:pPr>
    </w:p>
    <w:p w14:paraId="327F68AB" w14:textId="4D970B7B" w:rsidR="008973AF" w:rsidRPr="00E80065" w:rsidRDefault="00DA79CA" w:rsidP="00191DC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auto"/>
          <w:sz w:val="22"/>
          <w:szCs w:val="22"/>
        </w:rPr>
      </w:pPr>
      <w:r w:rsidRPr="00E80065">
        <w:rPr>
          <w:rFonts w:ascii="Helvetica" w:hAnsi="Helvetica"/>
          <w:color w:val="auto"/>
          <w:sz w:val="22"/>
          <w:szCs w:val="22"/>
        </w:rPr>
        <w:t>7</w:t>
      </w:r>
      <w:r w:rsidR="00E11CD4" w:rsidRPr="00E80065">
        <w:rPr>
          <w:rFonts w:ascii="Helvetica" w:hAnsi="Helvetica"/>
          <w:color w:val="auto"/>
          <w:sz w:val="22"/>
          <w:szCs w:val="22"/>
        </w:rPr>
        <w:t xml:space="preserve">) </w:t>
      </w:r>
      <w:r w:rsidR="008973AF" w:rsidRPr="00E80065">
        <w:rPr>
          <w:rFonts w:ascii="Helvetica" w:hAnsi="Helvetica"/>
          <w:color w:val="auto"/>
          <w:sz w:val="22"/>
          <w:szCs w:val="22"/>
        </w:rPr>
        <w:t>Cette société que nous voulons</w:t>
      </w:r>
      <w:r w:rsidR="00F02DBF" w:rsidRPr="00E80065">
        <w:rPr>
          <w:rFonts w:ascii="Helvetica" w:hAnsi="Helvetica"/>
          <w:color w:val="auto"/>
          <w:sz w:val="22"/>
          <w:szCs w:val="22"/>
        </w:rPr>
        <w:t xml:space="preserve"> </w:t>
      </w:r>
      <w:r w:rsidR="008973AF" w:rsidRPr="00E80065">
        <w:rPr>
          <w:rFonts w:ascii="Helvetica" w:hAnsi="Helvetica"/>
          <w:color w:val="auto"/>
          <w:sz w:val="22"/>
          <w:szCs w:val="22"/>
        </w:rPr>
        <w:t xml:space="preserve">nécessite une alliance des volontés par-delà des frontières nationales étriquées. En nous organisant pour que l’Union </w:t>
      </w:r>
      <w:r w:rsidR="00F02DBF" w:rsidRPr="00E80065">
        <w:rPr>
          <w:rFonts w:ascii="Helvetica" w:hAnsi="Helvetica"/>
          <w:color w:val="auto"/>
          <w:sz w:val="22"/>
          <w:szCs w:val="22"/>
        </w:rPr>
        <w:t xml:space="preserve">Européenne soit au service des peuples </w:t>
      </w:r>
      <w:r w:rsidR="00F02DBF" w:rsidRPr="00D774A9">
        <w:rPr>
          <w:rFonts w:ascii="Helvetica" w:hAnsi="Helvetica"/>
          <w:color w:val="auto"/>
          <w:sz w:val="22"/>
          <w:szCs w:val="22"/>
        </w:rPr>
        <w:t>européens, en solid</w:t>
      </w:r>
      <w:r w:rsidR="00BD52DB" w:rsidRPr="00D774A9">
        <w:rPr>
          <w:rFonts w:ascii="Helvetica" w:hAnsi="Helvetica"/>
          <w:color w:val="auto"/>
          <w:sz w:val="22"/>
          <w:szCs w:val="22"/>
        </w:rPr>
        <w:t>arité avec les peuples du monde</w:t>
      </w:r>
      <w:r w:rsidR="002F08D3" w:rsidRPr="00D774A9">
        <w:rPr>
          <w:rFonts w:ascii="Helvetica" w:hAnsi="Helvetica"/>
          <w:color w:val="auto"/>
          <w:sz w:val="22"/>
          <w:szCs w:val="22"/>
        </w:rPr>
        <w:t xml:space="preserve">, </w:t>
      </w:r>
      <w:r w:rsidR="008973AF" w:rsidRPr="00D774A9">
        <w:rPr>
          <w:rFonts w:ascii="Helvetica" w:hAnsi="Helvetica"/>
          <w:color w:val="auto"/>
          <w:sz w:val="22"/>
          <w:szCs w:val="22"/>
        </w:rPr>
        <w:t xml:space="preserve">laisse derrière elle </w:t>
      </w:r>
      <w:r w:rsidR="003617C7" w:rsidRPr="00D774A9">
        <w:rPr>
          <w:rFonts w:ascii="Helvetica" w:hAnsi="Helvetica"/>
          <w:bCs/>
          <w:color w:val="66B135"/>
          <w:sz w:val="22"/>
          <w:szCs w:val="22"/>
        </w:rPr>
        <w:t>les démons fondamentalistes qu'ils soient marchands à travers l'</w:t>
      </w:r>
      <w:proofErr w:type="spellStart"/>
      <w:r w:rsidR="003617C7" w:rsidRPr="00D774A9">
        <w:rPr>
          <w:rFonts w:ascii="Helvetica" w:hAnsi="Helvetica"/>
          <w:bCs/>
          <w:color w:val="66B135"/>
          <w:sz w:val="22"/>
          <w:szCs w:val="22"/>
        </w:rPr>
        <w:t>hypercapitalisme</w:t>
      </w:r>
      <w:proofErr w:type="spellEnd"/>
      <w:r w:rsidR="003617C7" w:rsidRPr="00D774A9">
        <w:rPr>
          <w:rFonts w:ascii="Helvetica" w:hAnsi="Helvetica"/>
          <w:bCs/>
          <w:color w:val="66B135"/>
          <w:sz w:val="22"/>
          <w:szCs w:val="22"/>
        </w:rPr>
        <w:t xml:space="preserve"> ou identitaires à travers les nationalismes ou les intégrismes</w:t>
      </w:r>
      <w:r w:rsidR="005E7AE8" w:rsidRPr="00D774A9">
        <w:rPr>
          <w:rFonts w:ascii="Helvetica" w:hAnsi="Helvetica"/>
          <w:color w:val="auto"/>
          <w:sz w:val="22"/>
          <w:szCs w:val="22"/>
        </w:rPr>
        <w:t xml:space="preserve"> et </w:t>
      </w:r>
      <w:r w:rsidR="002F08D3" w:rsidRPr="00D774A9">
        <w:rPr>
          <w:rFonts w:ascii="Helvetica" w:hAnsi="Helvetica"/>
          <w:color w:val="66B135"/>
          <w:sz w:val="22"/>
          <w:szCs w:val="22"/>
        </w:rPr>
        <w:t>qu’elle</w:t>
      </w:r>
      <w:r w:rsidR="002F08D3" w:rsidRPr="00D774A9">
        <w:rPr>
          <w:rFonts w:ascii="Helvetica" w:hAnsi="Helvetica"/>
          <w:color w:val="auto"/>
          <w:sz w:val="22"/>
          <w:szCs w:val="22"/>
        </w:rPr>
        <w:t xml:space="preserve"> </w:t>
      </w:r>
      <w:r w:rsidR="005E7AE8" w:rsidRPr="00D774A9">
        <w:rPr>
          <w:rFonts w:ascii="Helvetica" w:hAnsi="Helvetica"/>
          <w:color w:val="auto"/>
          <w:sz w:val="22"/>
          <w:szCs w:val="22"/>
        </w:rPr>
        <w:t>fasse sien</w:t>
      </w:r>
      <w:r w:rsidR="008973AF" w:rsidRPr="00D774A9">
        <w:rPr>
          <w:rFonts w:ascii="Helvetica" w:hAnsi="Helvetica"/>
          <w:color w:val="auto"/>
          <w:sz w:val="22"/>
          <w:szCs w:val="22"/>
        </w:rPr>
        <w:t xml:space="preserve"> l’objectif d’une prospérité</w:t>
      </w:r>
      <w:r w:rsidR="008973AF" w:rsidRPr="00E80065">
        <w:rPr>
          <w:rFonts w:ascii="Helvetica" w:hAnsi="Helvetica"/>
          <w:color w:val="auto"/>
          <w:sz w:val="22"/>
          <w:szCs w:val="22"/>
        </w:rPr>
        <w:t xml:space="preserve"> partagée, en harmonie avec la nature.</w:t>
      </w:r>
    </w:p>
    <w:p w14:paraId="5621B672" w14:textId="77777777" w:rsidR="00D72BDB" w:rsidRPr="00773755" w:rsidRDefault="00D72BDB" w:rsidP="00D52B5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hAnsi="Helvetica"/>
          <w:bCs/>
          <w:sz w:val="22"/>
          <w:szCs w:val="22"/>
        </w:rPr>
      </w:pPr>
    </w:p>
    <w:p w14:paraId="5B621D0F" w14:textId="37636C51" w:rsidR="00773755" w:rsidRDefault="00DA79CA" w:rsidP="00191DC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rPr>
      </w:pPr>
      <w:r>
        <w:rPr>
          <w:rFonts w:ascii="Helvetica" w:hAnsi="Helvetica"/>
          <w:sz w:val="22"/>
          <w:szCs w:val="22"/>
        </w:rPr>
        <w:t>8</w:t>
      </w:r>
      <w:r w:rsidR="00E11CD4">
        <w:rPr>
          <w:rFonts w:ascii="Helvetica" w:hAnsi="Helvetica"/>
          <w:sz w:val="22"/>
          <w:szCs w:val="22"/>
        </w:rPr>
        <w:t xml:space="preserve">) </w:t>
      </w:r>
      <w:r w:rsidR="00773755">
        <w:rPr>
          <w:rFonts w:ascii="Helvetica" w:hAnsi="Helvetica"/>
          <w:sz w:val="22"/>
          <w:szCs w:val="22"/>
        </w:rPr>
        <w:t xml:space="preserve">De nombreux chantiers devront être menés, parmi lesquels : </w:t>
      </w:r>
      <w:r w:rsidR="009C77EE" w:rsidRPr="009C77EE">
        <w:rPr>
          <w:rFonts w:ascii="Helvetica" w:hAnsi="Helvetica"/>
          <w:color w:val="66B135"/>
          <w:sz w:val="22"/>
          <w:szCs w:val="22"/>
        </w:rPr>
        <w:t>accomplir</w:t>
      </w:r>
      <w:r w:rsidR="009C77EE">
        <w:rPr>
          <w:rFonts w:ascii="Helvetica" w:hAnsi="Helvetica"/>
          <w:sz w:val="22"/>
          <w:szCs w:val="22"/>
        </w:rPr>
        <w:t xml:space="preserve"> </w:t>
      </w:r>
      <w:r w:rsidR="00773755">
        <w:rPr>
          <w:rFonts w:ascii="Helvetica" w:hAnsi="Helvetica"/>
          <w:sz w:val="22"/>
          <w:szCs w:val="22"/>
        </w:rPr>
        <w:t>la transition énergétique en cohérence avec la lutte contre le réchauffement climatique et l’arrêt du nucléaire, promouvoir une alimentation saine et locale, réduire fortement nos prélèvements sur les ressources planétaires, mais aussi repenser notre stratégie pour l’Europe, imaginer  les protections sociale</w:t>
      </w:r>
      <w:r w:rsidR="003617C7">
        <w:rPr>
          <w:rFonts w:ascii="Helvetica" w:hAnsi="Helvetica"/>
          <w:sz w:val="22"/>
          <w:szCs w:val="22"/>
        </w:rPr>
        <w:t xml:space="preserve">s d’une société </w:t>
      </w:r>
      <w:r w:rsidR="003617C7" w:rsidRPr="003617C7">
        <w:rPr>
          <w:rFonts w:ascii="Helvetica" w:hAnsi="Helvetica"/>
          <w:color w:val="66B135"/>
          <w:sz w:val="22"/>
          <w:szCs w:val="22"/>
        </w:rPr>
        <w:t>post</w:t>
      </w:r>
      <w:r w:rsidR="002F5F0C" w:rsidRPr="003617C7">
        <w:rPr>
          <w:rFonts w:ascii="Helvetica" w:hAnsi="Helvetica"/>
          <w:color w:val="66B135"/>
          <w:sz w:val="22"/>
          <w:szCs w:val="22"/>
        </w:rPr>
        <w:t xml:space="preserve"> </w:t>
      </w:r>
      <w:r w:rsidR="002F5F0C">
        <w:rPr>
          <w:rFonts w:ascii="Helvetica" w:hAnsi="Helvetica"/>
          <w:sz w:val="22"/>
          <w:szCs w:val="22"/>
        </w:rPr>
        <w:t xml:space="preserve">croissance, </w:t>
      </w:r>
      <w:r w:rsidR="002F08D3" w:rsidRPr="002F08D3">
        <w:rPr>
          <w:rFonts w:ascii="Helvetica" w:hAnsi="Helvetica"/>
          <w:color w:val="66B135"/>
          <w:sz w:val="22"/>
          <w:szCs w:val="22"/>
        </w:rPr>
        <w:t>débarrassée du chômage et de la précarité</w:t>
      </w:r>
      <w:r w:rsidR="002F08D3">
        <w:rPr>
          <w:rFonts w:ascii="Helvetica" w:hAnsi="Helvetica"/>
          <w:sz w:val="22"/>
          <w:szCs w:val="22"/>
        </w:rPr>
        <w:t xml:space="preserve">, </w:t>
      </w:r>
      <w:r w:rsidR="002F5F0C">
        <w:rPr>
          <w:rFonts w:ascii="Helvetica" w:hAnsi="Helvetica"/>
          <w:sz w:val="22"/>
          <w:szCs w:val="22"/>
        </w:rPr>
        <w:t xml:space="preserve">anticiper les </w:t>
      </w:r>
      <w:r w:rsidR="00773755">
        <w:rPr>
          <w:rFonts w:ascii="Helvetica" w:hAnsi="Helvetica"/>
          <w:sz w:val="22"/>
          <w:szCs w:val="22"/>
        </w:rPr>
        <w:t xml:space="preserve">grandes mutations du travail, penser une économie libérée </w:t>
      </w:r>
      <w:r w:rsidR="00773755" w:rsidRPr="002F08D3">
        <w:rPr>
          <w:rFonts w:ascii="Helvetica" w:hAnsi="Helvetica"/>
          <w:color w:val="66B135"/>
          <w:sz w:val="22"/>
          <w:szCs w:val="22"/>
        </w:rPr>
        <w:t xml:space="preserve">du productivisme </w:t>
      </w:r>
      <w:r w:rsidR="002F08D3" w:rsidRPr="002F08D3">
        <w:rPr>
          <w:rFonts w:ascii="Helvetica" w:hAnsi="Helvetica"/>
          <w:color w:val="66B135"/>
          <w:sz w:val="22"/>
          <w:szCs w:val="22"/>
        </w:rPr>
        <w:t>et de l’ ultra-financiarisation</w:t>
      </w:r>
      <w:r w:rsidR="00773755">
        <w:rPr>
          <w:rFonts w:ascii="Helvetica" w:hAnsi="Helvetica"/>
          <w:sz w:val="22"/>
          <w:szCs w:val="22"/>
        </w:rPr>
        <w:t xml:space="preserve"> ou encore, élaborer notre plan pour l’accueil des réfugiés et enfin, assurer la préservation de la paix et du vivant.</w:t>
      </w:r>
    </w:p>
    <w:p w14:paraId="7EDB8CA3" w14:textId="77777777" w:rsidR="00773755" w:rsidRDefault="00773755" w:rsidP="00191DC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rPr>
      </w:pPr>
    </w:p>
    <w:p w14:paraId="057758AA" w14:textId="780F68CD" w:rsidR="00CB6144" w:rsidRPr="00773755" w:rsidRDefault="00DA79CA" w:rsidP="00CB614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rPr>
      </w:pPr>
      <w:r>
        <w:rPr>
          <w:rFonts w:ascii="Helvetica" w:hAnsi="Helvetica"/>
          <w:sz w:val="22"/>
          <w:szCs w:val="22"/>
        </w:rPr>
        <w:t>9</w:t>
      </w:r>
      <w:r w:rsidR="00E11CD4">
        <w:rPr>
          <w:rFonts w:ascii="Helvetica" w:hAnsi="Helvetica"/>
          <w:sz w:val="22"/>
          <w:szCs w:val="22"/>
        </w:rPr>
        <w:t xml:space="preserve">) </w:t>
      </w:r>
      <w:r w:rsidR="00CB6144" w:rsidRPr="00773755">
        <w:rPr>
          <w:rFonts w:ascii="Helvetica" w:hAnsi="Helvetica"/>
          <w:sz w:val="22"/>
          <w:szCs w:val="22"/>
        </w:rPr>
        <w:t>Nous av</w:t>
      </w:r>
      <w:r w:rsidR="00E96193">
        <w:rPr>
          <w:rFonts w:ascii="Helvetica" w:hAnsi="Helvetica"/>
          <w:sz w:val="22"/>
          <w:szCs w:val="22"/>
        </w:rPr>
        <w:t>ons la volonté d’organiser ces A</w:t>
      </w:r>
      <w:r w:rsidR="00CB6144" w:rsidRPr="00773755">
        <w:rPr>
          <w:rFonts w:ascii="Helvetica" w:hAnsi="Helvetica"/>
          <w:sz w:val="22"/>
          <w:szCs w:val="22"/>
        </w:rPr>
        <w:t>ssises car nous savons que le temps nous est compté et qu’il faudra des décisions politiques, y compris européennes et mondiales.</w:t>
      </w:r>
    </w:p>
    <w:p w14:paraId="4E9118A5" w14:textId="77777777" w:rsidR="00CB6144" w:rsidRPr="00773755" w:rsidRDefault="00CB6144" w:rsidP="00CB614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rPr>
      </w:pPr>
    </w:p>
    <w:p w14:paraId="4BF501A5" w14:textId="34785051" w:rsidR="00931E88" w:rsidRPr="00E80065" w:rsidRDefault="00E11CD4" w:rsidP="00785EF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auto"/>
          <w:sz w:val="22"/>
          <w:szCs w:val="22"/>
        </w:rPr>
      </w:pPr>
      <w:r w:rsidRPr="00E80065">
        <w:rPr>
          <w:rFonts w:ascii="Helvetica" w:hAnsi="Helvetica"/>
          <w:color w:val="auto"/>
          <w:sz w:val="22"/>
          <w:szCs w:val="22"/>
        </w:rPr>
        <w:t>1</w:t>
      </w:r>
      <w:r w:rsidR="00DA79CA" w:rsidRPr="00E80065">
        <w:rPr>
          <w:rFonts w:ascii="Helvetica" w:hAnsi="Helvetica"/>
          <w:color w:val="auto"/>
          <w:sz w:val="22"/>
          <w:szCs w:val="22"/>
        </w:rPr>
        <w:t>0</w:t>
      </w:r>
      <w:r w:rsidRPr="00E80065">
        <w:rPr>
          <w:rFonts w:ascii="Helvetica" w:hAnsi="Helvetica"/>
          <w:color w:val="auto"/>
          <w:sz w:val="22"/>
          <w:szCs w:val="22"/>
        </w:rPr>
        <w:t xml:space="preserve">) </w:t>
      </w:r>
      <w:r w:rsidR="00E96193" w:rsidRPr="00E80065">
        <w:rPr>
          <w:rFonts w:ascii="Helvetica" w:hAnsi="Helvetica"/>
          <w:color w:val="auto"/>
          <w:sz w:val="22"/>
          <w:szCs w:val="22"/>
        </w:rPr>
        <w:t>Cet appel aux A</w:t>
      </w:r>
      <w:r w:rsidR="00785EF0" w:rsidRPr="00E80065">
        <w:rPr>
          <w:rFonts w:ascii="Helvetica" w:hAnsi="Helvetica"/>
          <w:color w:val="auto"/>
          <w:sz w:val="22"/>
          <w:szCs w:val="22"/>
        </w:rPr>
        <w:t>ssises</w:t>
      </w:r>
      <w:r w:rsidR="00873FDB" w:rsidRPr="00E80065">
        <w:rPr>
          <w:rFonts w:ascii="Helvetica" w:hAnsi="Helvetica"/>
          <w:color w:val="auto"/>
          <w:sz w:val="22"/>
          <w:szCs w:val="22"/>
        </w:rPr>
        <w:t xml:space="preserve"> marque notre volonté de favoriser le dialogue sincère des acteurs de l’écologie et des solidarités qui depuis des décennies ont lancé l’alerte et multiplié les projets et les luttes pour faire a</w:t>
      </w:r>
      <w:r w:rsidR="00B434AF" w:rsidRPr="00E80065">
        <w:rPr>
          <w:rFonts w:ascii="Helvetica" w:hAnsi="Helvetica"/>
          <w:color w:val="auto"/>
          <w:sz w:val="22"/>
          <w:szCs w:val="22"/>
        </w:rPr>
        <w:t>dvenir la société du bien-vivre</w:t>
      </w:r>
      <w:r w:rsidR="00931E88" w:rsidRPr="00E80065">
        <w:rPr>
          <w:rFonts w:ascii="Helvetica" w:hAnsi="Helvetica"/>
          <w:color w:val="auto"/>
          <w:sz w:val="22"/>
          <w:szCs w:val="22"/>
        </w:rPr>
        <w:t xml:space="preserve">. </w:t>
      </w:r>
    </w:p>
    <w:p w14:paraId="536C8D61" w14:textId="5AF59845" w:rsidR="00873FDB" w:rsidRPr="00E80065" w:rsidRDefault="00931E88" w:rsidP="00785EF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auto"/>
          <w:sz w:val="22"/>
          <w:szCs w:val="22"/>
        </w:rPr>
      </w:pPr>
      <w:r w:rsidRPr="00E80065">
        <w:rPr>
          <w:rFonts w:ascii="Helvetica" w:hAnsi="Helvetica"/>
          <w:color w:val="auto"/>
          <w:sz w:val="22"/>
          <w:szCs w:val="22"/>
        </w:rPr>
        <w:t>En</w:t>
      </w:r>
      <w:r w:rsidR="0050686B" w:rsidRPr="00E80065">
        <w:rPr>
          <w:rFonts w:ascii="Helvetica" w:hAnsi="Helvetica"/>
          <w:color w:val="auto"/>
          <w:sz w:val="22"/>
          <w:szCs w:val="22"/>
        </w:rPr>
        <w:t xml:space="preserve"> faisant </w:t>
      </w:r>
      <w:r w:rsidR="00873FDB" w:rsidRPr="00E80065">
        <w:rPr>
          <w:rFonts w:ascii="Helvetica" w:hAnsi="Helvetica"/>
          <w:color w:val="auto"/>
          <w:sz w:val="22"/>
          <w:szCs w:val="22"/>
        </w:rPr>
        <w:t xml:space="preserve">le lien entre inégalités écologiques et inégalités sociales, </w:t>
      </w:r>
      <w:r w:rsidRPr="00E80065">
        <w:rPr>
          <w:rFonts w:ascii="Helvetica" w:hAnsi="Helvetica"/>
          <w:color w:val="auto"/>
          <w:sz w:val="22"/>
          <w:szCs w:val="22"/>
        </w:rPr>
        <w:t>nous avons en commun, la lutte pour la justice sociale et la justice environnementale. C</w:t>
      </w:r>
      <w:r w:rsidR="00E96193" w:rsidRPr="00E80065">
        <w:rPr>
          <w:rFonts w:ascii="Helvetica" w:hAnsi="Helvetica"/>
          <w:color w:val="auto"/>
          <w:sz w:val="22"/>
          <w:szCs w:val="22"/>
        </w:rPr>
        <w:t>es A</w:t>
      </w:r>
      <w:r w:rsidR="00873FDB" w:rsidRPr="00E80065">
        <w:rPr>
          <w:rFonts w:ascii="Helvetica" w:hAnsi="Helvetica"/>
          <w:color w:val="auto"/>
          <w:sz w:val="22"/>
          <w:szCs w:val="22"/>
        </w:rPr>
        <w:t>ssises doivent favoriser la poursuite de ce travail de convergences</w:t>
      </w:r>
      <w:r w:rsidRPr="00E80065">
        <w:rPr>
          <w:rFonts w:ascii="Helvetica" w:hAnsi="Helvetica"/>
          <w:color w:val="auto"/>
          <w:sz w:val="22"/>
          <w:szCs w:val="22"/>
        </w:rPr>
        <w:t xml:space="preserve"> intellectuelles et politiques, de création d’un espace commun de recherche et d’action.</w:t>
      </w:r>
    </w:p>
    <w:p w14:paraId="28294C9B" w14:textId="77777777" w:rsidR="00873FDB" w:rsidRDefault="00873FDB" w:rsidP="00191DC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rPr>
      </w:pPr>
    </w:p>
    <w:p w14:paraId="6661157E" w14:textId="401EE1F1" w:rsidR="00DA2D31" w:rsidRPr="00D774A9" w:rsidRDefault="00E11CD4" w:rsidP="00191DC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eastAsia="Helvetica" w:hAnsi="Helvetica" w:cs="Helvetica"/>
          <w:sz w:val="22"/>
          <w:szCs w:val="22"/>
        </w:rPr>
      </w:pPr>
      <w:r w:rsidRPr="00D774A9">
        <w:rPr>
          <w:rFonts w:ascii="Helvetica" w:hAnsi="Helvetica"/>
          <w:sz w:val="22"/>
          <w:szCs w:val="22"/>
        </w:rPr>
        <w:t>1</w:t>
      </w:r>
      <w:r w:rsidR="00DA79CA" w:rsidRPr="00D774A9">
        <w:rPr>
          <w:rFonts w:ascii="Helvetica" w:hAnsi="Helvetica"/>
          <w:sz w:val="22"/>
          <w:szCs w:val="22"/>
        </w:rPr>
        <w:t>1</w:t>
      </w:r>
      <w:r w:rsidRPr="00D774A9">
        <w:rPr>
          <w:rFonts w:ascii="Helvetica" w:hAnsi="Helvetica"/>
          <w:sz w:val="22"/>
          <w:szCs w:val="22"/>
        </w:rPr>
        <w:t xml:space="preserve">) </w:t>
      </w:r>
      <w:r w:rsidR="00512110" w:rsidRPr="00D774A9">
        <w:rPr>
          <w:rFonts w:asciiTheme="majorHAnsi" w:hAnsiTheme="majorHAnsi"/>
          <w:bCs/>
          <w:color w:val="66B135"/>
          <w:sz w:val="22"/>
          <w:szCs w:val="22"/>
        </w:rPr>
        <w:t xml:space="preserve">Nous ne voulons écarter aucune question, nous ne voulons préjuger d'aucun résultat et n'esquiver aucune des difficultés qui se présentera à nous. </w:t>
      </w:r>
      <w:proofErr w:type="spellStart"/>
      <w:r w:rsidR="00512110" w:rsidRPr="00D774A9">
        <w:rPr>
          <w:rFonts w:asciiTheme="majorHAnsi" w:hAnsiTheme="majorHAnsi"/>
          <w:bCs/>
          <w:color w:val="66B135"/>
          <w:sz w:val="22"/>
          <w:szCs w:val="22"/>
        </w:rPr>
        <w:t>Chacun.e</w:t>
      </w:r>
      <w:proofErr w:type="spellEnd"/>
      <w:r w:rsidR="00512110" w:rsidRPr="00D774A9">
        <w:rPr>
          <w:rFonts w:asciiTheme="majorHAnsi" w:hAnsiTheme="majorHAnsi"/>
          <w:bCs/>
          <w:color w:val="66B135"/>
          <w:sz w:val="22"/>
          <w:szCs w:val="22"/>
        </w:rPr>
        <w:t xml:space="preserve"> pourra trouver sa place dans la conduite du processus, en fonction de </w:t>
      </w:r>
      <w:proofErr w:type="gramStart"/>
      <w:r w:rsidR="00512110" w:rsidRPr="00D774A9">
        <w:rPr>
          <w:rFonts w:asciiTheme="majorHAnsi" w:hAnsiTheme="majorHAnsi"/>
          <w:bCs/>
          <w:color w:val="66B135"/>
          <w:sz w:val="22"/>
          <w:szCs w:val="22"/>
        </w:rPr>
        <w:t>ses engagement</w:t>
      </w:r>
      <w:proofErr w:type="gramEnd"/>
      <w:r w:rsidR="00512110" w:rsidRPr="00D774A9">
        <w:rPr>
          <w:rFonts w:asciiTheme="majorHAnsi" w:hAnsiTheme="majorHAnsi"/>
          <w:bCs/>
          <w:color w:val="66B135"/>
          <w:sz w:val="22"/>
          <w:szCs w:val="22"/>
        </w:rPr>
        <w:t xml:space="preserve"> et de ses combats</w:t>
      </w:r>
      <w:r w:rsidR="00E47ADE" w:rsidRPr="00D774A9">
        <w:rPr>
          <w:rFonts w:ascii="Helvetica" w:hAnsi="Helvetica"/>
          <w:sz w:val="22"/>
          <w:szCs w:val="22"/>
        </w:rPr>
        <w:t xml:space="preserve">. </w:t>
      </w:r>
    </w:p>
    <w:p w14:paraId="35827A0F" w14:textId="77777777" w:rsidR="00DA2D31" w:rsidRPr="00D774A9" w:rsidRDefault="00DA2D31" w:rsidP="00191DC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rPr>
      </w:pPr>
    </w:p>
    <w:p w14:paraId="323D033C" w14:textId="709319C1" w:rsidR="002F08D3" w:rsidRPr="00D774A9" w:rsidRDefault="00E85DAA" w:rsidP="002F08D3">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66B135"/>
          <w:sz w:val="22"/>
          <w:szCs w:val="22"/>
        </w:rPr>
      </w:pPr>
      <w:r w:rsidRPr="00D774A9">
        <w:rPr>
          <w:rFonts w:ascii="Helvetica" w:hAnsi="Helvetica"/>
          <w:color w:val="66B135"/>
          <w:sz w:val="22"/>
          <w:szCs w:val="22"/>
        </w:rPr>
        <w:t xml:space="preserve">12) </w:t>
      </w:r>
      <w:r w:rsidR="006D4FA0" w:rsidRPr="00D774A9">
        <w:rPr>
          <w:rFonts w:ascii="Helvetica" w:hAnsi="Helvetica"/>
          <w:bCs/>
          <w:color w:val="66B135"/>
          <w:sz w:val="22"/>
          <w:szCs w:val="22"/>
        </w:rPr>
        <w:t xml:space="preserve">La transformation écologique passe par une transformation du rapport au Pouvoir. En cessant d'être un moyen, une énergie créatrice, le Pouvoir devient une fin, source d'accidents démocratiques majeurs et de déchets toxiques. Quand il cesse d'être un pouvoir créateur démultiplié par la coopération pour devenir un pouvoir de conquête et de domination, </w:t>
      </w:r>
      <w:proofErr w:type="gramStart"/>
      <w:r w:rsidR="006D4FA0" w:rsidRPr="00D774A9">
        <w:rPr>
          <w:rFonts w:ascii="Helvetica" w:hAnsi="Helvetica"/>
          <w:bCs/>
          <w:color w:val="66B135"/>
          <w:sz w:val="22"/>
          <w:szCs w:val="22"/>
        </w:rPr>
        <w:t>les  effets</w:t>
      </w:r>
      <w:proofErr w:type="gramEnd"/>
      <w:r w:rsidR="006D4FA0" w:rsidRPr="00D774A9">
        <w:rPr>
          <w:rFonts w:ascii="Helvetica" w:hAnsi="Helvetica"/>
          <w:bCs/>
          <w:color w:val="66B135"/>
          <w:sz w:val="22"/>
          <w:szCs w:val="22"/>
        </w:rPr>
        <w:t xml:space="preserve"> pervers confisquent la démocratie et la citoyenneté partagée. L'écologie a besoin "d'</w:t>
      </w:r>
      <w:proofErr w:type="spellStart"/>
      <w:r w:rsidR="006D4FA0" w:rsidRPr="00D774A9">
        <w:rPr>
          <w:rFonts w:ascii="Helvetica" w:hAnsi="Helvetica"/>
          <w:bCs/>
          <w:color w:val="66B135"/>
          <w:sz w:val="22"/>
          <w:szCs w:val="22"/>
        </w:rPr>
        <w:t>écosophie</w:t>
      </w:r>
      <w:proofErr w:type="spellEnd"/>
      <w:r w:rsidR="006D4FA0" w:rsidRPr="00D774A9">
        <w:rPr>
          <w:rFonts w:ascii="Helvetica" w:hAnsi="Helvetica"/>
          <w:bCs/>
          <w:color w:val="66B135"/>
          <w:sz w:val="22"/>
          <w:szCs w:val="22"/>
        </w:rPr>
        <w:t xml:space="preserve">", c’est à dire la prise en compte du lien entre transformation personnelle et transformation sociale. Le Bien Vivre en acte suppose cette transformation nécessaire au </w:t>
      </w:r>
      <w:r w:rsidR="003E2D0A" w:rsidRPr="00D774A9">
        <w:rPr>
          <w:rFonts w:ascii="Helvetica" w:hAnsi="Helvetica"/>
          <w:bCs/>
          <w:color w:val="66B135"/>
          <w:sz w:val="22"/>
          <w:szCs w:val="22"/>
        </w:rPr>
        <w:t>cœ</w:t>
      </w:r>
      <w:r w:rsidR="006D4FA0" w:rsidRPr="00D774A9">
        <w:rPr>
          <w:rFonts w:ascii="Helvetica" w:hAnsi="Helvetica"/>
          <w:bCs/>
          <w:color w:val="66B135"/>
          <w:sz w:val="22"/>
          <w:szCs w:val="22"/>
        </w:rPr>
        <w:t>ur du Politique, tout comme il faut redéfinir une autr</w:t>
      </w:r>
      <w:r w:rsidR="003E2D0A" w:rsidRPr="00D774A9">
        <w:rPr>
          <w:rFonts w:ascii="Helvetica" w:hAnsi="Helvetica"/>
          <w:bCs/>
          <w:color w:val="66B135"/>
          <w:sz w:val="22"/>
          <w:szCs w:val="22"/>
        </w:rPr>
        <w:t>e approche de la Richesse au cœ</w:t>
      </w:r>
      <w:r w:rsidR="006D4FA0" w:rsidRPr="00D774A9">
        <w:rPr>
          <w:rFonts w:ascii="Helvetica" w:hAnsi="Helvetica"/>
          <w:bCs/>
          <w:color w:val="66B135"/>
          <w:sz w:val="22"/>
          <w:szCs w:val="22"/>
        </w:rPr>
        <w:t>ur de l'économique</w:t>
      </w:r>
      <w:r w:rsidR="002F08D3" w:rsidRPr="00D774A9">
        <w:rPr>
          <w:rFonts w:ascii="Helvetica" w:hAnsi="Helvetica"/>
          <w:color w:val="66B135"/>
          <w:sz w:val="22"/>
          <w:szCs w:val="22"/>
        </w:rPr>
        <w:t>.</w:t>
      </w:r>
    </w:p>
    <w:p w14:paraId="69B1EEDC" w14:textId="77777777" w:rsidR="002F08D3" w:rsidRPr="00D774A9" w:rsidRDefault="002F08D3" w:rsidP="002F08D3">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7" w:right="418"/>
        <w:jc w:val="both"/>
        <w:rPr>
          <w:rFonts w:ascii="Helvetica" w:hAnsi="Helvetica"/>
          <w:bCs/>
          <w:color w:val="66B135"/>
          <w:sz w:val="18"/>
          <w:szCs w:val="18"/>
        </w:rPr>
      </w:pPr>
    </w:p>
    <w:p w14:paraId="28620EFE" w14:textId="1FC7119E" w:rsidR="002A4B7F" w:rsidRDefault="00DA79CA" w:rsidP="00191DC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rPr>
      </w:pPr>
      <w:r>
        <w:rPr>
          <w:rFonts w:ascii="Helvetica" w:hAnsi="Helvetica"/>
          <w:sz w:val="22"/>
          <w:szCs w:val="22"/>
        </w:rPr>
        <w:t>1</w:t>
      </w:r>
      <w:r w:rsidR="00E85DAA">
        <w:rPr>
          <w:rFonts w:ascii="Helvetica" w:hAnsi="Helvetica"/>
          <w:sz w:val="22"/>
          <w:szCs w:val="22"/>
        </w:rPr>
        <w:t>3</w:t>
      </w:r>
      <w:r w:rsidR="00E11CD4">
        <w:rPr>
          <w:rFonts w:ascii="Helvetica" w:hAnsi="Helvetica"/>
          <w:sz w:val="22"/>
          <w:szCs w:val="22"/>
        </w:rPr>
        <w:t xml:space="preserve">) </w:t>
      </w:r>
      <w:r w:rsidR="00E85DAA">
        <w:rPr>
          <w:rFonts w:ascii="Helvetica" w:hAnsi="Helvetica"/>
          <w:sz w:val="22"/>
          <w:szCs w:val="22"/>
        </w:rPr>
        <w:t>N</w:t>
      </w:r>
      <w:r w:rsidR="00E47ADE" w:rsidRPr="00773755">
        <w:rPr>
          <w:rFonts w:ascii="Helvetica" w:hAnsi="Helvetica"/>
          <w:sz w:val="22"/>
          <w:szCs w:val="22"/>
        </w:rPr>
        <w:t xml:space="preserve">ous </w:t>
      </w:r>
      <w:r w:rsidR="00512110" w:rsidRPr="00512110">
        <w:rPr>
          <w:rFonts w:ascii="Helvetica" w:hAnsi="Helvetica"/>
          <w:color w:val="66B135"/>
          <w:sz w:val="22"/>
          <w:szCs w:val="22"/>
        </w:rPr>
        <w:t>invit</w:t>
      </w:r>
      <w:r w:rsidR="00E47ADE" w:rsidRPr="00512110">
        <w:rPr>
          <w:rFonts w:ascii="Helvetica" w:hAnsi="Helvetica"/>
          <w:color w:val="66B135"/>
          <w:sz w:val="22"/>
          <w:szCs w:val="22"/>
        </w:rPr>
        <w:t>o</w:t>
      </w:r>
      <w:r w:rsidR="00512110">
        <w:rPr>
          <w:rFonts w:ascii="Helvetica" w:hAnsi="Helvetica"/>
          <w:color w:val="66B135"/>
          <w:sz w:val="22"/>
          <w:szCs w:val="22"/>
        </w:rPr>
        <w:t>ns les</w:t>
      </w:r>
      <w:r w:rsidR="002A4B7F">
        <w:rPr>
          <w:rFonts w:ascii="Helvetica" w:hAnsi="Helvetica"/>
          <w:sz w:val="22"/>
          <w:szCs w:val="22"/>
        </w:rPr>
        <w:t xml:space="preserve"> acteurs de l’écologie </w:t>
      </w:r>
      <w:r w:rsidR="00751A2F" w:rsidRPr="00751A2F">
        <w:rPr>
          <w:rFonts w:ascii="Helvetica" w:hAnsi="Helvetica"/>
          <w:color w:val="66B135"/>
          <w:sz w:val="22"/>
          <w:szCs w:val="22"/>
        </w:rPr>
        <w:t>et des solidarités</w:t>
      </w:r>
      <w:r w:rsidR="00751A2F">
        <w:rPr>
          <w:rFonts w:ascii="Helvetica" w:hAnsi="Helvetica"/>
          <w:sz w:val="22"/>
          <w:szCs w:val="22"/>
        </w:rPr>
        <w:t xml:space="preserve"> </w:t>
      </w:r>
      <w:r w:rsidR="00512110">
        <w:rPr>
          <w:rFonts w:ascii="Helvetica" w:hAnsi="Helvetica"/>
          <w:sz w:val="22"/>
          <w:szCs w:val="22"/>
        </w:rPr>
        <w:t>à</w:t>
      </w:r>
      <w:r w:rsidR="002A4B7F">
        <w:rPr>
          <w:rFonts w:ascii="Helvetica" w:hAnsi="Helvetica"/>
          <w:sz w:val="22"/>
          <w:szCs w:val="22"/>
        </w:rPr>
        <w:t xml:space="preserve"> s’associer à la démarche.</w:t>
      </w:r>
    </w:p>
    <w:p w14:paraId="1B03503F" w14:textId="07A216FE" w:rsidR="002A4B7F" w:rsidRPr="002A4B7F" w:rsidRDefault="00E85DAA" w:rsidP="002A4B7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bCs/>
          <w:sz w:val="22"/>
          <w:szCs w:val="22"/>
        </w:rPr>
      </w:pPr>
      <w:r>
        <w:rPr>
          <w:rFonts w:ascii="Helvetica" w:hAnsi="Helvetica"/>
          <w:sz w:val="22"/>
          <w:szCs w:val="22"/>
        </w:rPr>
        <w:t>N</w:t>
      </w:r>
      <w:r w:rsidR="002A4B7F" w:rsidRPr="002A4B7F">
        <w:rPr>
          <w:rFonts w:ascii="Helvetica" w:hAnsi="Helvetica"/>
          <w:sz w:val="22"/>
          <w:szCs w:val="22"/>
        </w:rPr>
        <w:t xml:space="preserve">ous proposons de constituer des comités à l’échelle locale ou régionale qui piloteront sur le terrain </w:t>
      </w:r>
      <w:r w:rsidR="002A4B7F" w:rsidRPr="00512110">
        <w:rPr>
          <w:rFonts w:ascii="Helvetica" w:hAnsi="Helvetica"/>
          <w:strike/>
          <w:color w:val="66B135"/>
          <w:sz w:val="22"/>
          <w:szCs w:val="22"/>
        </w:rPr>
        <w:t>la démarche et</w:t>
      </w:r>
      <w:r w:rsidR="002A4B7F" w:rsidRPr="002A4B7F">
        <w:rPr>
          <w:rFonts w:ascii="Helvetica" w:hAnsi="Helvetica"/>
          <w:sz w:val="22"/>
          <w:szCs w:val="22"/>
        </w:rPr>
        <w:t xml:space="preserve"> l’organisation </w:t>
      </w:r>
      <w:r w:rsidR="002A4B7F" w:rsidRPr="002A4B7F">
        <w:rPr>
          <w:rFonts w:ascii="Helvetica" w:hAnsi="Helvetica"/>
          <w:bCs/>
          <w:sz w:val="22"/>
          <w:szCs w:val="22"/>
        </w:rPr>
        <w:t>des débats et espaces d’échanges.</w:t>
      </w:r>
    </w:p>
    <w:p w14:paraId="0A452629" w14:textId="7C3F3E82" w:rsidR="002A4B7F" w:rsidRPr="00751A2F" w:rsidRDefault="00E85DAA" w:rsidP="002A4B7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66B135"/>
          <w:sz w:val="22"/>
          <w:szCs w:val="22"/>
        </w:rPr>
      </w:pPr>
      <w:r>
        <w:rPr>
          <w:rFonts w:ascii="Helvetica" w:hAnsi="Helvetica"/>
          <w:sz w:val="22"/>
          <w:szCs w:val="22"/>
        </w:rPr>
        <w:t>A</w:t>
      </w:r>
      <w:r w:rsidR="002A4B7F">
        <w:rPr>
          <w:rFonts w:ascii="Helvetica" w:hAnsi="Helvetica"/>
          <w:sz w:val="22"/>
          <w:szCs w:val="22"/>
        </w:rPr>
        <w:t xml:space="preserve"> l’automne, </w:t>
      </w:r>
      <w:r w:rsidR="002A4B7F" w:rsidRPr="009C77EE">
        <w:rPr>
          <w:rFonts w:ascii="Helvetica" w:hAnsi="Helvetica"/>
          <w:color w:val="66B135"/>
          <w:sz w:val="22"/>
          <w:szCs w:val="22"/>
        </w:rPr>
        <w:t>nous propos</w:t>
      </w:r>
      <w:r w:rsidR="009C77EE" w:rsidRPr="009C77EE">
        <w:rPr>
          <w:rFonts w:ascii="Helvetica" w:hAnsi="Helvetica"/>
          <w:color w:val="66B135"/>
          <w:sz w:val="22"/>
          <w:szCs w:val="22"/>
        </w:rPr>
        <w:t>er</w:t>
      </w:r>
      <w:r w:rsidR="002A4B7F" w:rsidRPr="009C77EE">
        <w:rPr>
          <w:rFonts w:ascii="Helvetica" w:hAnsi="Helvetica"/>
          <w:color w:val="66B135"/>
          <w:sz w:val="22"/>
          <w:szCs w:val="22"/>
        </w:rPr>
        <w:t>ons</w:t>
      </w:r>
      <w:r w:rsidR="002A4B7F">
        <w:rPr>
          <w:rFonts w:ascii="Helvetica" w:hAnsi="Helvetica"/>
          <w:sz w:val="22"/>
          <w:szCs w:val="22"/>
        </w:rPr>
        <w:t xml:space="preserve"> la restitution de la quintessence de ces débats et réflexions sous la forme de cahiers d’assises qui permettront de mesurer les convergences des forces </w:t>
      </w:r>
      <w:r w:rsidR="00751A2F" w:rsidRPr="00751A2F">
        <w:rPr>
          <w:rFonts w:ascii="Helvetica" w:hAnsi="Helvetica"/>
          <w:color w:val="66B135"/>
          <w:sz w:val="22"/>
          <w:szCs w:val="22"/>
        </w:rPr>
        <w:t>participant à cette démarche</w:t>
      </w:r>
      <w:r w:rsidR="002A4B7F" w:rsidRPr="00751A2F">
        <w:rPr>
          <w:rFonts w:ascii="Helvetica" w:hAnsi="Helvetica"/>
          <w:color w:val="66B135"/>
          <w:sz w:val="22"/>
          <w:szCs w:val="22"/>
        </w:rPr>
        <w:t>.</w:t>
      </w:r>
    </w:p>
    <w:p w14:paraId="33BE434C" w14:textId="77777777" w:rsidR="002A4B7F" w:rsidRDefault="002A4B7F" w:rsidP="002A4B7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rPr>
      </w:pPr>
    </w:p>
    <w:p w14:paraId="0BCABC2D" w14:textId="77777777" w:rsidR="00870FEB" w:rsidRPr="00773755" w:rsidRDefault="00870FEB" w:rsidP="00191DC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eastAsia="Helvetica" w:hAnsi="Helvetica" w:cs="Helvetica"/>
          <w:sz w:val="22"/>
          <w:szCs w:val="22"/>
        </w:rPr>
      </w:pPr>
    </w:p>
    <w:p w14:paraId="571FFAF2" w14:textId="761FCD95" w:rsidR="00D52B57" w:rsidRPr="002D6F1C" w:rsidRDefault="00E11CD4" w:rsidP="002D6F1C">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7" w:right="418"/>
        <w:jc w:val="both"/>
        <w:rPr>
          <w:rFonts w:ascii="Helvetica" w:hAnsi="Helvetica"/>
          <w:color w:val="FF0000"/>
          <w:sz w:val="22"/>
          <w:szCs w:val="22"/>
        </w:rPr>
      </w:pPr>
      <w:r w:rsidRPr="009C77EE">
        <w:rPr>
          <w:rFonts w:ascii="Helvetica" w:hAnsi="Helvetica"/>
          <w:sz w:val="22"/>
          <w:szCs w:val="22"/>
        </w:rPr>
        <w:t>1</w:t>
      </w:r>
      <w:r w:rsidR="00E85DAA" w:rsidRPr="009C77EE">
        <w:rPr>
          <w:rFonts w:ascii="Helvetica" w:hAnsi="Helvetica"/>
          <w:sz w:val="22"/>
          <w:szCs w:val="22"/>
        </w:rPr>
        <w:t>4</w:t>
      </w:r>
      <w:r w:rsidRPr="009C77EE">
        <w:rPr>
          <w:rFonts w:ascii="Helvetica" w:hAnsi="Helvetica"/>
          <w:sz w:val="22"/>
          <w:szCs w:val="22"/>
        </w:rPr>
        <w:t xml:space="preserve">) </w:t>
      </w:r>
      <w:r w:rsidR="002A4B7F" w:rsidRPr="009C77EE">
        <w:rPr>
          <w:rFonts w:ascii="Helvetica" w:hAnsi="Helvetica"/>
          <w:sz w:val="22"/>
          <w:szCs w:val="22"/>
        </w:rPr>
        <w:t xml:space="preserve">Nous lançons </w:t>
      </w:r>
      <w:r w:rsidR="00E96193" w:rsidRPr="009C77EE">
        <w:rPr>
          <w:rFonts w:ascii="Helvetica" w:hAnsi="Helvetica"/>
          <w:sz w:val="22"/>
          <w:szCs w:val="22"/>
        </w:rPr>
        <w:t>cet appel à l’organisation des A</w:t>
      </w:r>
      <w:r w:rsidR="002A4B7F" w:rsidRPr="009C77EE">
        <w:rPr>
          <w:rFonts w:ascii="Helvetica" w:hAnsi="Helvetica"/>
          <w:sz w:val="22"/>
          <w:szCs w:val="22"/>
        </w:rPr>
        <w:t>ssises</w:t>
      </w:r>
      <w:r w:rsidR="00F81153" w:rsidRPr="009C77EE">
        <w:rPr>
          <w:rFonts w:ascii="Helvetica" w:hAnsi="Helvetica"/>
          <w:sz w:val="22"/>
          <w:szCs w:val="22"/>
        </w:rPr>
        <w:t xml:space="preserve"> de l’écologie et des solidarités</w:t>
      </w:r>
      <w:r w:rsidR="009C77EE" w:rsidRPr="009C77EE">
        <w:rPr>
          <w:rFonts w:ascii="Helvetica" w:hAnsi="Helvetica"/>
          <w:sz w:val="22"/>
          <w:szCs w:val="22"/>
        </w:rPr>
        <w:t>.</w:t>
      </w:r>
      <w:r w:rsidR="009C77EE">
        <w:rPr>
          <w:rFonts w:ascii="Helvetica" w:hAnsi="Helvetica"/>
          <w:b/>
          <w:bCs/>
          <w:color w:val="FF0000"/>
          <w:sz w:val="22"/>
          <w:szCs w:val="22"/>
        </w:rPr>
        <w:t xml:space="preserve"> </w:t>
      </w:r>
      <w:r w:rsidR="009C77EE" w:rsidRPr="009C77EE">
        <w:rPr>
          <w:rFonts w:ascii="Helvetica" w:hAnsi="Helvetica" w:cs="Helvetica"/>
          <w:color w:val="66B135"/>
          <w:sz w:val="22"/>
          <w:szCs w:val="22"/>
        </w:rPr>
        <w:t>Car il est temps d'explorer les possibilités de construire un nouvel espace politique, écologique, démocratique et d'adopter un nouveau rapport au pouvoir au service d'une société du bien vivre</w:t>
      </w:r>
      <w:r w:rsidR="002D6F1C" w:rsidRPr="009C77EE">
        <w:rPr>
          <w:rFonts w:ascii="Helvetica" w:hAnsi="Helvetica"/>
          <w:b/>
          <w:bCs/>
          <w:color w:val="66B135"/>
          <w:sz w:val="22"/>
          <w:szCs w:val="22"/>
        </w:rPr>
        <w:t>.</w:t>
      </w:r>
    </w:p>
    <w:p w14:paraId="618507B1" w14:textId="77777777" w:rsidR="002F08D3" w:rsidRPr="00975953" w:rsidRDefault="002F08D3" w:rsidP="00263180">
      <w:pPr>
        <w:pStyle w:val="Standard"/>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hAnsi="Helvetica"/>
          <w:kern w:val="22"/>
          <w:sz w:val="18"/>
          <w:szCs w:val="18"/>
        </w:rPr>
      </w:pPr>
      <w:bookmarkStart w:id="0" w:name="_GoBack"/>
      <w:bookmarkEnd w:id="0"/>
    </w:p>
    <w:sectPr w:rsidR="002F08D3" w:rsidRPr="00975953" w:rsidSect="00E11CD4">
      <w:headerReference w:type="first" r:id="rId7"/>
      <w:pgSz w:w="11900" w:h="16840"/>
      <w:pgMar w:top="709" w:right="1134" w:bottom="1134" w:left="1134" w:header="709"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5D7D4" w14:textId="77777777" w:rsidR="001F4489" w:rsidRDefault="001F4489">
      <w:r>
        <w:separator/>
      </w:r>
    </w:p>
  </w:endnote>
  <w:endnote w:type="continuationSeparator" w:id="0">
    <w:p w14:paraId="1ABBA04F" w14:textId="77777777" w:rsidR="001F4489" w:rsidRDefault="001F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EF51C" w14:textId="77777777" w:rsidR="001F4489" w:rsidRDefault="001F4489">
      <w:r>
        <w:separator/>
      </w:r>
    </w:p>
  </w:footnote>
  <w:footnote w:type="continuationSeparator" w:id="0">
    <w:p w14:paraId="75BB4D6C" w14:textId="77777777" w:rsidR="001F4489" w:rsidRDefault="001F44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AEF90" w14:textId="320F202C" w:rsidR="001F4489" w:rsidRPr="00E11CD4" w:rsidRDefault="001F4489">
    <w:pPr>
      <w:pStyle w:val="En-tte"/>
      <w:rPr>
        <w:color w:val="404040" w:themeColor="text1" w:themeTint="BF"/>
        <w:lang w:val="fr-FR"/>
      </w:rPr>
    </w:pPr>
    <w:r>
      <w:rPr>
        <w:color w:val="404040" w:themeColor="text1" w:themeTint="BF"/>
        <w:lang w:val="fr-FR"/>
      </w:rPr>
      <w:t xml:space="preserve">Texte du 30 avril </w:t>
    </w:r>
  </w:p>
  <w:p w14:paraId="640ECC3F" w14:textId="77777777" w:rsidR="001F4489" w:rsidRPr="00E11CD4" w:rsidRDefault="001F4489">
    <w:pPr>
      <w:pStyle w:val="En-tt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fr-FR" w:vendorID="64" w:dllVersion="131078" w:nlCheck="1" w:checkStyle="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D31"/>
    <w:rsid w:val="00020B85"/>
    <w:rsid w:val="00021348"/>
    <w:rsid w:val="000544D0"/>
    <w:rsid w:val="000B07B6"/>
    <w:rsid w:val="000C36C3"/>
    <w:rsid w:val="00161A96"/>
    <w:rsid w:val="00191DCE"/>
    <w:rsid w:val="001C308A"/>
    <w:rsid w:val="001F1AB5"/>
    <w:rsid w:val="001F3EED"/>
    <w:rsid w:val="001F4489"/>
    <w:rsid w:val="00220A0E"/>
    <w:rsid w:val="002329C4"/>
    <w:rsid w:val="00263180"/>
    <w:rsid w:val="002A4B7F"/>
    <w:rsid w:val="002D6F1C"/>
    <w:rsid w:val="002F08D3"/>
    <w:rsid w:val="002F5F0C"/>
    <w:rsid w:val="00325340"/>
    <w:rsid w:val="003617C7"/>
    <w:rsid w:val="0036531C"/>
    <w:rsid w:val="00373CDD"/>
    <w:rsid w:val="003E2D0A"/>
    <w:rsid w:val="003E687E"/>
    <w:rsid w:val="00404E85"/>
    <w:rsid w:val="0043027A"/>
    <w:rsid w:val="00452A60"/>
    <w:rsid w:val="004760DF"/>
    <w:rsid w:val="004B79B6"/>
    <w:rsid w:val="0050686B"/>
    <w:rsid w:val="00512110"/>
    <w:rsid w:val="005A450E"/>
    <w:rsid w:val="005E4623"/>
    <w:rsid w:val="005E491F"/>
    <w:rsid w:val="005E7AE8"/>
    <w:rsid w:val="006A007F"/>
    <w:rsid w:val="006A3B5E"/>
    <w:rsid w:val="006A3EC8"/>
    <w:rsid w:val="006D4FA0"/>
    <w:rsid w:val="0070046C"/>
    <w:rsid w:val="007200CD"/>
    <w:rsid w:val="00736970"/>
    <w:rsid w:val="007370DB"/>
    <w:rsid w:val="00742588"/>
    <w:rsid w:val="00751A2F"/>
    <w:rsid w:val="00773755"/>
    <w:rsid w:val="007836C1"/>
    <w:rsid w:val="00785EF0"/>
    <w:rsid w:val="007B488A"/>
    <w:rsid w:val="008648D7"/>
    <w:rsid w:val="00870FEB"/>
    <w:rsid w:val="00873FDB"/>
    <w:rsid w:val="00886F2E"/>
    <w:rsid w:val="008973AF"/>
    <w:rsid w:val="008D30A6"/>
    <w:rsid w:val="00931E88"/>
    <w:rsid w:val="00946C38"/>
    <w:rsid w:val="00951956"/>
    <w:rsid w:val="00971BB5"/>
    <w:rsid w:val="00975953"/>
    <w:rsid w:val="00992F70"/>
    <w:rsid w:val="00995207"/>
    <w:rsid w:val="009C77EE"/>
    <w:rsid w:val="00A00E45"/>
    <w:rsid w:val="00A26D24"/>
    <w:rsid w:val="00A9725A"/>
    <w:rsid w:val="00AB4DBD"/>
    <w:rsid w:val="00AF6FF4"/>
    <w:rsid w:val="00B042EC"/>
    <w:rsid w:val="00B41A0F"/>
    <w:rsid w:val="00B434AF"/>
    <w:rsid w:val="00B469F4"/>
    <w:rsid w:val="00BA57DC"/>
    <w:rsid w:val="00BD52DB"/>
    <w:rsid w:val="00BD6FCE"/>
    <w:rsid w:val="00C021B7"/>
    <w:rsid w:val="00C14906"/>
    <w:rsid w:val="00C940E7"/>
    <w:rsid w:val="00CA599F"/>
    <w:rsid w:val="00CB6144"/>
    <w:rsid w:val="00D52B57"/>
    <w:rsid w:val="00D70552"/>
    <w:rsid w:val="00D72BDB"/>
    <w:rsid w:val="00D774A9"/>
    <w:rsid w:val="00DA2D31"/>
    <w:rsid w:val="00DA6915"/>
    <w:rsid w:val="00DA79CA"/>
    <w:rsid w:val="00DF3C7E"/>
    <w:rsid w:val="00E11CD4"/>
    <w:rsid w:val="00E47ADE"/>
    <w:rsid w:val="00E80065"/>
    <w:rsid w:val="00E85DAA"/>
    <w:rsid w:val="00E96193"/>
    <w:rsid w:val="00EA4D1E"/>
    <w:rsid w:val="00F02DBF"/>
    <w:rsid w:val="00F138D4"/>
    <w:rsid w:val="00F22C06"/>
    <w:rsid w:val="00F81153"/>
    <w:rsid w:val="00FC5A8D"/>
    <w:rsid w:val="00FF004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C9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En-tte1">
    <w:name w:val="En-tête1"/>
    <w:pPr>
      <w:tabs>
        <w:tab w:val="right" w:pos="9020"/>
      </w:tabs>
    </w:pPr>
    <w:rPr>
      <w:rFonts w:ascii="Helvetica" w:hAnsi="Helvetica" w:cs="Arial Unicode MS"/>
      <w:color w:val="000000"/>
      <w:sz w:val="24"/>
      <w:szCs w:val="24"/>
      <w:u w:color="000000"/>
    </w:rPr>
  </w:style>
  <w:style w:type="paragraph" w:customStyle="1" w:styleId="En-tte2">
    <w:name w:val="En-tête2"/>
    <w:pPr>
      <w:tabs>
        <w:tab w:val="right" w:pos="9020"/>
      </w:tabs>
    </w:pPr>
    <w:rPr>
      <w:rFonts w:ascii="Helvetica" w:eastAsia="Helvetica" w:hAnsi="Helvetica" w:cs="Helvetica"/>
      <w:color w:val="000000"/>
      <w:sz w:val="24"/>
      <w:szCs w:val="24"/>
    </w:rPr>
  </w:style>
  <w:style w:type="paragraph" w:customStyle="1" w:styleId="Standard">
    <w:name w:val="Standard"/>
    <w:pPr>
      <w:widowControl w:val="0"/>
      <w:suppressAutoHyphens/>
    </w:pPr>
    <w:rPr>
      <w:rFonts w:eastAsia="Times New Roman"/>
      <w:color w:val="000000"/>
      <w:kern w:val="1"/>
      <w:sz w:val="24"/>
      <w:szCs w:val="24"/>
      <w:u w:color="000000"/>
    </w:rPr>
  </w:style>
  <w:style w:type="paragraph" w:styleId="En-tte">
    <w:name w:val="header"/>
    <w:basedOn w:val="Normal"/>
    <w:link w:val="En-tteCar"/>
    <w:uiPriority w:val="99"/>
    <w:unhideWhenUsed/>
    <w:rsid w:val="00D72BDB"/>
    <w:pPr>
      <w:tabs>
        <w:tab w:val="center" w:pos="4536"/>
        <w:tab w:val="right" w:pos="9072"/>
      </w:tabs>
    </w:pPr>
  </w:style>
  <w:style w:type="character" w:customStyle="1" w:styleId="En-tteCar">
    <w:name w:val="En-tête Car"/>
    <w:basedOn w:val="Policepardfaut"/>
    <w:link w:val="En-tte"/>
    <w:uiPriority w:val="99"/>
    <w:rsid w:val="00D72BDB"/>
    <w:rPr>
      <w:sz w:val="24"/>
      <w:szCs w:val="24"/>
      <w:lang w:val="en-US" w:eastAsia="en-US"/>
    </w:rPr>
  </w:style>
  <w:style w:type="paragraph" w:styleId="Pieddepage">
    <w:name w:val="footer"/>
    <w:basedOn w:val="Normal"/>
    <w:link w:val="PieddepageCar"/>
    <w:uiPriority w:val="99"/>
    <w:unhideWhenUsed/>
    <w:rsid w:val="00D72BDB"/>
    <w:pPr>
      <w:tabs>
        <w:tab w:val="center" w:pos="4536"/>
        <w:tab w:val="right" w:pos="9072"/>
      </w:tabs>
    </w:pPr>
  </w:style>
  <w:style w:type="character" w:customStyle="1" w:styleId="PieddepageCar">
    <w:name w:val="Pied de page Car"/>
    <w:basedOn w:val="Policepardfaut"/>
    <w:link w:val="Pieddepage"/>
    <w:uiPriority w:val="99"/>
    <w:rsid w:val="00D72BDB"/>
    <w:rPr>
      <w:sz w:val="24"/>
      <w:szCs w:val="24"/>
      <w:lang w:val="en-US" w:eastAsia="en-US"/>
    </w:rPr>
  </w:style>
  <w:style w:type="paragraph" w:styleId="NormalWeb">
    <w:name w:val="Normal (Web)"/>
    <w:basedOn w:val="Normal"/>
    <w:uiPriority w:val="99"/>
    <w:semiHidden/>
    <w:unhideWhenUsed/>
    <w:rsid w:val="00D52B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fr-FR" w:eastAsia="fr-FR"/>
    </w:rPr>
  </w:style>
  <w:style w:type="paragraph" w:styleId="Paragraphedeliste">
    <w:name w:val="List Paragraph"/>
    <w:basedOn w:val="Normal"/>
    <w:uiPriority w:val="34"/>
    <w:qFormat/>
    <w:rsid w:val="00E11CD4"/>
    <w:pPr>
      <w:ind w:left="720"/>
      <w:contextualSpacing/>
    </w:pPr>
  </w:style>
  <w:style w:type="paragraph" w:styleId="Textedebulles">
    <w:name w:val="Balloon Text"/>
    <w:basedOn w:val="Normal"/>
    <w:link w:val="TextedebullesCar"/>
    <w:uiPriority w:val="99"/>
    <w:semiHidden/>
    <w:unhideWhenUsed/>
    <w:rsid w:val="00E11CD4"/>
    <w:rPr>
      <w:rFonts w:ascii="Tahoma" w:hAnsi="Tahoma" w:cs="Tahoma"/>
      <w:sz w:val="16"/>
      <w:szCs w:val="16"/>
    </w:rPr>
  </w:style>
  <w:style w:type="character" w:customStyle="1" w:styleId="TextedebullesCar">
    <w:name w:val="Texte de bulles Car"/>
    <w:basedOn w:val="Policepardfaut"/>
    <w:link w:val="Textedebulles"/>
    <w:uiPriority w:val="99"/>
    <w:semiHidden/>
    <w:rsid w:val="00E11CD4"/>
    <w:rPr>
      <w:rFonts w:ascii="Tahoma" w:hAnsi="Tahoma" w:cs="Tahoma"/>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En-tte1">
    <w:name w:val="En-tête1"/>
    <w:pPr>
      <w:tabs>
        <w:tab w:val="right" w:pos="9020"/>
      </w:tabs>
    </w:pPr>
    <w:rPr>
      <w:rFonts w:ascii="Helvetica" w:hAnsi="Helvetica" w:cs="Arial Unicode MS"/>
      <w:color w:val="000000"/>
      <w:sz w:val="24"/>
      <w:szCs w:val="24"/>
      <w:u w:color="000000"/>
    </w:rPr>
  </w:style>
  <w:style w:type="paragraph" w:customStyle="1" w:styleId="En-tte2">
    <w:name w:val="En-tête2"/>
    <w:pPr>
      <w:tabs>
        <w:tab w:val="right" w:pos="9020"/>
      </w:tabs>
    </w:pPr>
    <w:rPr>
      <w:rFonts w:ascii="Helvetica" w:eastAsia="Helvetica" w:hAnsi="Helvetica" w:cs="Helvetica"/>
      <w:color w:val="000000"/>
      <w:sz w:val="24"/>
      <w:szCs w:val="24"/>
    </w:rPr>
  </w:style>
  <w:style w:type="paragraph" w:customStyle="1" w:styleId="Standard">
    <w:name w:val="Standard"/>
    <w:pPr>
      <w:widowControl w:val="0"/>
      <w:suppressAutoHyphens/>
    </w:pPr>
    <w:rPr>
      <w:rFonts w:eastAsia="Times New Roman"/>
      <w:color w:val="000000"/>
      <w:kern w:val="1"/>
      <w:sz w:val="24"/>
      <w:szCs w:val="24"/>
      <w:u w:color="000000"/>
    </w:rPr>
  </w:style>
  <w:style w:type="paragraph" w:styleId="En-tte">
    <w:name w:val="header"/>
    <w:basedOn w:val="Normal"/>
    <w:link w:val="En-tteCar"/>
    <w:uiPriority w:val="99"/>
    <w:unhideWhenUsed/>
    <w:rsid w:val="00D72BDB"/>
    <w:pPr>
      <w:tabs>
        <w:tab w:val="center" w:pos="4536"/>
        <w:tab w:val="right" w:pos="9072"/>
      </w:tabs>
    </w:pPr>
  </w:style>
  <w:style w:type="character" w:customStyle="1" w:styleId="En-tteCar">
    <w:name w:val="En-tête Car"/>
    <w:basedOn w:val="Policepardfaut"/>
    <w:link w:val="En-tte"/>
    <w:uiPriority w:val="99"/>
    <w:rsid w:val="00D72BDB"/>
    <w:rPr>
      <w:sz w:val="24"/>
      <w:szCs w:val="24"/>
      <w:lang w:val="en-US" w:eastAsia="en-US"/>
    </w:rPr>
  </w:style>
  <w:style w:type="paragraph" w:styleId="Pieddepage">
    <w:name w:val="footer"/>
    <w:basedOn w:val="Normal"/>
    <w:link w:val="PieddepageCar"/>
    <w:uiPriority w:val="99"/>
    <w:unhideWhenUsed/>
    <w:rsid w:val="00D72BDB"/>
    <w:pPr>
      <w:tabs>
        <w:tab w:val="center" w:pos="4536"/>
        <w:tab w:val="right" w:pos="9072"/>
      </w:tabs>
    </w:pPr>
  </w:style>
  <w:style w:type="character" w:customStyle="1" w:styleId="PieddepageCar">
    <w:name w:val="Pied de page Car"/>
    <w:basedOn w:val="Policepardfaut"/>
    <w:link w:val="Pieddepage"/>
    <w:uiPriority w:val="99"/>
    <w:rsid w:val="00D72BDB"/>
    <w:rPr>
      <w:sz w:val="24"/>
      <w:szCs w:val="24"/>
      <w:lang w:val="en-US" w:eastAsia="en-US"/>
    </w:rPr>
  </w:style>
  <w:style w:type="paragraph" w:styleId="NormalWeb">
    <w:name w:val="Normal (Web)"/>
    <w:basedOn w:val="Normal"/>
    <w:uiPriority w:val="99"/>
    <w:semiHidden/>
    <w:unhideWhenUsed/>
    <w:rsid w:val="00D52B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fr-FR" w:eastAsia="fr-FR"/>
    </w:rPr>
  </w:style>
  <w:style w:type="paragraph" w:styleId="Paragraphedeliste">
    <w:name w:val="List Paragraph"/>
    <w:basedOn w:val="Normal"/>
    <w:uiPriority w:val="34"/>
    <w:qFormat/>
    <w:rsid w:val="00E11CD4"/>
    <w:pPr>
      <w:ind w:left="720"/>
      <w:contextualSpacing/>
    </w:pPr>
  </w:style>
  <w:style w:type="paragraph" w:styleId="Textedebulles">
    <w:name w:val="Balloon Text"/>
    <w:basedOn w:val="Normal"/>
    <w:link w:val="TextedebullesCar"/>
    <w:uiPriority w:val="99"/>
    <w:semiHidden/>
    <w:unhideWhenUsed/>
    <w:rsid w:val="00E11CD4"/>
    <w:rPr>
      <w:rFonts w:ascii="Tahoma" w:hAnsi="Tahoma" w:cs="Tahoma"/>
      <w:sz w:val="16"/>
      <w:szCs w:val="16"/>
    </w:rPr>
  </w:style>
  <w:style w:type="character" w:customStyle="1" w:styleId="TextedebullesCar">
    <w:name w:val="Texte de bulles Car"/>
    <w:basedOn w:val="Policepardfaut"/>
    <w:link w:val="Textedebulles"/>
    <w:uiPriority w:val="99"/>
    <w:semiHidden/>
    <w:rsid w:val="00E11CD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0476">
      <w:bodyDiv w:val="1"/>
      <w:marLeft w:val="0"/>
      <w:marRight w:val="0"/>
      <w:marTop w:val="0"/>
      <w:marBottom w:val="0"/>
      <w:divBdr>
        <w:top w:val="none" w:sz="0" w:space="0" w:color="auto"/>
        <w:left w:val="none" w:sz="0" w:space="0" w:color="auto"/>
        <w:bottom w:val="none" w:sz="0" w:space="0" w:color="auto"/>
        <w:right w:val="none" w:sz="0" w:space="0" w:color="auto"/>
      </w:divBdr>
    </w:div>
    <w:div w:id="1520123258">
      <w:bodyDiv w:val="1"/>
      <w:marLeft w:val="0"/>
      <w:marRight w:val="0"/>
      <w:marTop w:val="0"/>
      <w:marBottom w:val="0"/>
      <w:divBdr>
        <w:top w:val="none" w:sz="0" w:space="0" w:color="auto"/>
        <w:left w:val="none" w:sz="0" w:space="0" w:color="auto"/>
        <w:bottom w:val="none" w:sz="0" w:space="0" w:color="auto"/>
        <w:right w:val="none" w:sz="0" w:space="0" w:color="auto"/>
      </w:divBdr>
      <w:divsChild>
        <w:div w:id="827789325">
          <w:marLeft w:val="0"/>
          <w:marRight w:val="0"/>
          <w:marTop w:val="0"/>
          <w:marBottom w:val="0"/>
          <w:divBdr>
            <w:top w:val="none" w:sz="0" w:space="0" w:color="auto"/>
            <w:left w:val="none" w:sz="0" w:space="0" w:color="auto"/>
            <w:bottom w:val="none" w:sz="0" w:space="0" w:color="auto"/>
            <w:right w:val="none" w:sz="0" w:space="0" w:color="auto"/>
          </w:divBdr>
          <w:divsChild>
            <w:div w:id="1813518075">
              <w:marLeft w:val="0"/>
              <w:marRight w:val="0"/>
              <w:marTop w:val="0"/>
              <w:marBottom w:val="0"/>
              <w:divBdr>
                <w:top w:val="none" w:sz="0" w:space="0" w:color="auto"/>
                <w:left w:val="none" w:sz="0" w:space="0" w:color="auto"/>
                <w:bottom w:val="none" w:sz="0" w:space="0" w:color="auto"/>
                <w:right w:val="none" w:sz="0" w:space="0" w:color="auto"/>
              </w:divBdr>
              <w:divsChild>
                <w:div w:id="758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10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957</Words>
  <Characters>5267</Characters>
  <Application>Microsoft Macintosh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Point 3 : débat et validation de l’appel</vt:lpstr>
    </vt:vector>
  </TitlesOfParts>
  <Company>HP</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3 : débat et validation de l’appel</dc:title>
  <dc:creator>Math BD</dc:creator>
  <cp:lastModifiedBy>Jean DESESSARD</cp:lastModifiedBy>
  <cp:revision>5</cp:revision>
  <cp:lastPrinted>2018-05-01T13:07:00Z</cp:lastPrinted>
  <dcterms:created xsi:type="dcterms:W3CDTF">2018-05-01T12:20:00Z</dcterms:created>
  <dcterms:modified xsi:type="dcterms:W3CDTF">2018-05-01T15:13:00Z</dcterms:modified>
</cp:coreProperties>
</file>